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C2" w:rsidRPr="00142F4C" w:rsidRDefault="00EA70C2" w:rsidP="009D776E">
      <w:pPr>
        <w:pStyle w:val="2"/>
      </w:pPr>
    </w:p>
    <w:p w:rsidR="00EA70C2" w:rsidRDefault="00483E48" w:rsidP="00483E48">
      <w:pPr>
        <w:pStyle w:val="22"/>
        <w:shd w:val="clear" w:color="auto" w:fill="auto"/>
        <w:spacing w:after="0" w:line="240" w:lineRule="auto"/>
        <w:ind w:firstLine="363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483E48" w:rsidRPr="00483E48" w:rsidRDefault="00881EC5" w:rsidP="00483E48">
      <w:pPr>
        <w:pStyle w:val="22"/>
        <w:shd w:val="clear" w:color="auto" w:fill="auto"/>
        <w:spacing w:after="0" w:line="240" w:lineRule="auto"/>
        <w:ind w:firstLine="363"/>
        <w:jc w:val="right"/>
        <w:rPr>
          <w:b w:val="0"/>
          <w:i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="00483E48" w:rsidRPr="00483E48">
        <w:rPr>
          <w:b w:val="0"/>
          <w:sz w:val="28"/>
          <w:szCs w:val="28"/>
        </w:rPr>
        <w:t xml:space="preserve"> О</w:t>
      </w:r>
      <w:r>
        <w:rPr>
          <w:b w:val="0"/>
          <w:sz w:val="28"/>
          <w:szCs w:val="28"/>
        </w:rPr>
        <w:t>П</w:t>
      </w:r>
      <w:r w:rsidR="00483E48" w:rsidRPr="00483E48">
        <w:rPr>
          <w:b w:val="0"/>
          <w:sz w:val="28"/>
          <w:szCs w:val="28"/>
        </w:rPr>
        <w:t xml:space="preserve">ОП по </w:t>
      </w:r>
      <w:r w:rsidR="00483E48" w:rsidRPr="00483E48">
        <w:rPr>
          <w:b w:val="0"/>
          <w:i/>
          <w:sz w:val="28"/>
          <w:szCs w:val="28"/>
        </w:rPr>
        <w:t>профессии/специальности</w:t>
      </w:r>
    </w:p>
    <w:p w:rsidR="00483E48" w:rsidRPr="00142F4C" w:rsidRDefault="00483E48" w:rsidP="00483E48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right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38.02.01 Э</w:t>
      </w:r>
      <w:r w:rsidRPr="000901F4">
        <w:rPr>
          <w:b w:val="0"/>
          <w:bCs w:val="0"/>
          <w:sz w:val="28"/>
          <w:szCs w:val="28"/>
        </w:rPr>
        <w:t xml:space="preserve">кономика и </w:t>
      </w:r>
      <w:r w:rsidR="00881EC5" w:rsidRPr="000901F4">
        <w:rPr>
          <w:b w:val="0"/>
          <w:bCs w:val="0"/>
          <w:sz w:val="28"/>
          <w:szCs w:val="28"/>
        </w:rPr>
        <w:t>бухгалтерский</w:t>
      </w:r>
      <w:r w:rsidRPr="000901F4">
        <w:rPr>
          <w:b w:val="0"/>
          <w:bCs w:val="0"/>
          <w:sz w:val="28"/>
          <w:szCs w:val="28"/>
        </w:rPr>
        <w:t xml:space="preserve"> учет</w:t>
      </w:r>
      <w:r w:rsidR="00881EC5">
        <w:rPr>
          <w:b w:val="0"/>
          <w:bCs w:val="0"/>
          <w:sz w:val="28"/>
          <w:szCs w:val="28"/>
        </w:rPr>
        <w:t xml:space="preserve"> (по отраслям)</w:t>
      </w:r>
      <w:bookmarkStart w:id="0" w:name="_GoBack"/>
      <w:bookmarkEnd w:id="0"/>
    </w:p>
    <w:p w:rsidR="00483E48" w:rsidRPr="00142F4C" w:rsidRDefault="00483E48" w:rsidP="00483E48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483E48">
      <w:pPr>
        <w:pStyle w:val="22"/>
        <w:shd w:val="clear" w:color="auto" w:fill="auto"/>
        <w:spacing w:after="0" w:line="240" w:lineRule="auto"/>
        <w:ind w:firstLine="363"/>
        <w:jc w:val="right"/>
        <w:rPr>
          <w:sz w:val="28"/>
          <w:szCs w:val="28"/>
        </w:rPr>
      </w:pPr>
    </w:p>
    <w:p w:rsidR="00483E48" w:rsidRPr="00142F4C" w:rsidRDefault="00483E48" w:rsidP="00483E48">
      <w:pPr>
        <w:pStyle w:val="22"/>
        <w:shd w:val="clear" w:color="auto" w:fill="auto"/>
        <w:spacing w:after="0" w:line="240" w:lineRule="auto"/>
        <w:ind w:firstLine="363"/>
        <w:jc w:val="right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EA70C2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483E48" w:rsidRPr="00142F4C" w:rsidRDefault="00483E48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spacing w:after="0" w:line="240" w:lineRule="auto"/>
        <w:ind w:firstLine="363"/>
        <w:jc w:val="center"/>
        <w:rPr>
          <w:sz w:val="28"/>
          <w:szCs w:val="28"/>
        </w:rPr>
      </w:pPr>
    </w:p>
    <w:p w:rsidR="00587013" w:rsidRPr="00483E48" w:rsidRDefault="00EA70C2" w:rsidP="00483E48">
      <w:pPr>
        <w:pStyle w:val="22"/>
        <w:shd w:val="clear" w:color="auto" w:fill="auto"/>
        <w:spacing w:after="0" w:line="240" w:lineRule="auto"/>
        <w:ind w:firstLine="363"/>
        <w:jc w:val="center"/>
        <w:rPr>
          <w:sz w:val="52"/>
          <w:szCs w:val="28"/>
        </w:rPr>
      </w:pPr>
      <w:r w:rsidRPr="00483E48">
        <w:rPr>
          <w:sz w:val="52"/>
          <w:szCs w:val="28"/>
        </w:rPr>
        <w:t>РАБОЧАЯ ПРОГРАММА</w:t>
      </w:r>
    </w:p>
    <w:p w:rsidR="00EA70C2" w:rsidRPr="00483E48" w:rsidRDefault="00EA70C2" w:rsidP="00483E48">
      <w:pPr>
        <w:pStyle w:val="22"/>
        <w:shd w:val="clear" w:color="auto" w:fill="auto"/>
        <w:spacing w:after="0" w:line="240" w:lineRule="auto"/>
        <w:ind w:firstLine="363"/>
        <w:jc w:val="center"/>
        <w:rPr>
          <w:rFonts w:eastAsia="Calibri"/>
          <w:b w:val="0"/>
          <w:sz w:val="44"/>
          <w:szCs w:val="28"/>
        </w:rPr>
      </w:pPr>
      <w:r w:rsidRPr="00483E48">
        <w:rPr>
          <w:rFonts w:eastAsia="Calibri"/>
          <w:b w:val="0"/>
          <w:sz w:val="44"/>
          <w:szCs w:val="28"/>
        </w:rPr>
        <w:t>учебной дисциплины</w:t>
      </w:r>
    </w:p>
    <w:p w:rsidR="00EA70C2" w:rsidRPr="00483E48" w:rsidRDefault="00EE63F3" w:rsidP="00587013">
      <w:pPr>
        <w:pStyle w:val="22"/>
        <w:shd w:val="clear" w:color="auto" w:fill="auto"/>
        <w:spacing w:after="0" w:line="240" w:lineRule="auto"/>
        <w:jc w:val="center"/>
        <w:rPr>
          <w:sz w:val="44"/>
          <w:szCs w:val="28"/>
        </w:rPr>
      </w:pPr>
      <w:r w:rsidRPr="00483E48">
        <w:rPr>
          <w:sz w:val="44"/>
          <w:szCs w:val="28"/>
        </w:rPr>
        <w:t xml:space="preserve">ОГСЭ. 03 </w:t>
      </w:r>
      <w:r w:rsidR="00587013" w:rsidRPr="00483E48">
        <w:rPr>
          <w:sz w:val="44"/>
          <w:szCs w:val="28"/>
        </w:rPr>
        <w:t xml:space="preserve"> </w:t>
      </w:r>
      <w:r w:rsidR="00EA70C2" w:rsidRPr="00483E48">
        <w:rPr>
          <w:sz w:val="44"/>
          <w:szCs w:val="28"/>
        </w:rPr>
        <w:t>Психология общения</w:t>
      </w:r>
    </w:p>
    <w:p w:rsidR="00EA70C2" w:rsidRPr="00587013" w:rsidRDefault="00EA70C2" w:rsidP="00587013">
      <w:pPr>
        <w:pStyle w:val="22"/>
        <w:shd w:val="clear" w:color="auto" w:fill="auto"/>
        <w:spacing w:after="0" w:line="240" w:lineRule="auto"/>
        <w:jc w:val="center"/>
        <w:rPr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EA70C2" w:rsidRPr="00142F4C" w:rsidRDefault="00EA70C2" w:rsidP="000901F4">
      <w:pPr>
        <w:pStyle w:val="22"/>
        <w:shd w:val="clear" w:color="auto" w:fill="auto"/>
        <w:tabs>
          <w:tab w:val="left" w:pos="10317"/>
        </w:tabs>
        <w:spacing w:after="0" w:line="240" w:lineRule="auto"/>
        <w:rPr>
          <w:b w:val="0"/>
          <w:sz w:val="28"/>
          <w:szCs w:val="28"/>
        </w:rPr>
      </w:pPr>
    </w:p>
    <w:p w:rsidR="00EA70C2" w:rsidRDefault="00EA70C2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483E48" w:rsidRPr="00142F4C" w:rsidRDefault="00483E48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EA70C2" w:rsidRPr="00142F4C" w:rsidRDefault="00EA70C2" w:rsidP="00EA70C2">
      <w:pPr>
        <w:pStyle w:val="22"/>
        <w:shd w:val="clear" w:color="auto" w:fill="auto"/>
        <w:tabs>
          <w:tab w:val="left" w:pos="10317"/>
        </w:tabs>
        <w:spacing w:after="0" w:line="240" w:lineRule="auto"/>
        <w:ind w:firstLine="363"/>
        <w:jc w:val="center"/>
        <w:rPr>
          <w:b w:val="0"/>
          <w:sz w:val="28"/>
          <w:szCs w:val="28"/>
        </w:rPr>
      </w:pPr>
    </w:p>
    <w:p w:rsidR="00EA70C2" w:rsidRPr="00483E48" w:rsidRDefault="000901F4" w:rsidP="00483E48">
      <w:pPr>
        <w:pStyle w:val="22"/>
        <w:shd w:val="clear" w:color="auto" w:fill="auto"/>
        <w:spacing w:after="0" w:line="240" w:lineRule="auto"/>
        <w:ind w:firstLine="363"/>
        <w:jc w:val="center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 xml:space="preserve">Бавлы, </w:t>
      </w:r>
      <w:r w:rsidR="00EA70C2" w:rsidRPr="00142F4C">
        <w:rPr>
          <w:rFonts w:eastAsia="Calibri"/>
          <w:b w:val="0"/>
          <w:sz w:val="28"/>
          <w:szCs w:val="28"/>
        </w:rPr>
        <w:t>20</w:t>
      </w:r>
      <w:r w:rsidR="00CA1D32">
        <w:rPr>
          <w:b w:val="0"/>
          <w:sz w:val="28"/>
          <w:szCs w:val="28"/>
        </w:rPr>
        <w:t>22</w:t>
      </w:r>
      <w:r w:rsidR="00EA70C2" w:rsidRPr="00142F4C">
        <w:rPr>
          <w:rFonts w:eastAsia="Calibri"/>
          <w:b w:val="0"/>
          <w:sz w:val="28"/>
          <w:szCs w:val="28"/>
        </w:rPr>
        <w:t xml:space="preserve"> г.</w:t>
      </w:r>
    </w:p>
    <w:p w:rsidR="00EA70C2" w:rsidRPr="000024C0" w:rsidRDefault="00EA70C2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024C0">
        <w:rPr>
          <w:b/>
        </w:rPr>
        <w:lastRenderedPageBreak/>
        <w:t>СОДЕРЖАНИЕ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EA70C2" w:rsidRPr="000024C0" w:rsidTr="00BF3575">
        <w:tc>
          <w:tcPr>
            <w:tcW w:w="7668" w:type="dxa"/>
            <w:shd w:val="clear" w:color="auto" w:fill="auto"/>
          </w:tcPr>
          <w:p w:rsidR="00EA70C2" w:rsidRPr="000024C0" w:rsidRDefault="00EA70C2" w:rsidP="00BF35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A70C2" w:rsidRPr="000024C0" w:rsidTr="00BF3575">
        <w:tc>
          <w:tcPr>
            <w:tcW w:w="7668" w:type="dxa"/>
            <w:shd w:val="clear" w:color="auto" w:fill="auto"/>
          </w:tcPr>
          <w:p w:rsidR="00EA70C2" w:rsidRPr="000024C0" w:rsidRDefault="008C79C0" w:rsidP="00EA70C2">
            <w:pPr>
              <w:pStyle w:val="1"/>
              <w:numPr>
                <w:ilvl w:val="0"/>
                <w:numId w:val="5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общая характеристика</w:t>
            </w:r>
            <w:r w:rsidR="00EA70C2" w:rsidRPr="000024C0">
              <w:rPr>
                <w:b/>
                <w:caps/>
              </w:rPr>
              <w:t xml:space="preserve"> РАБОЧЕЙ ПРОГРАММЫ УЧЕБНОЙ ДИСЦИПЛИНЫ</w:t>
            </w:r>
          </w:p>
          <w:p w:rsidR="00EA70C2" w:rsidRPr="000024C0" w:rsidRDefault="00EA70C2" w:rsidP="00BF35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A70C2" w:rsidRPr="000024C0" w:rsidTr="00BF3575">
        <w:tc>
          <w:tcPr>
            <w:tcW w:w="7668" w:type="dxa"/>
            <w:shd w:val="clear" w:color="auto" w:fill="auto"/>
          </w:tcPr>
          <w:p w:rsidR="00EA70C2" w:rsidRPr="000024C0" w:rsidRDefault="00EA70C2" w:rsidP="00EA70C2">
            <w:pPr>
              <w:pStyle w:val="1"/>
              <w:numPr>
                <w:ilvl w:val="0"/>
                <w:numId w:val="5"/>
              </w:numPr>
              <w:jc w:val="both"/>
              <w:rPr>
                <w:b/>
                <w:caps/>
              </w:rPr>
            </w:pPr>
            <w:r w:rsidRPr="000024C0">
              <w:rPr>
                <w:b/>
                <w:caps/>
              </w:rPr>
              <w:t>СТРУКТУРА и содержание УЧЕБНОЙ ДИСЦИПЛИНЫ</w:t>
            </w:r>
          </w:p>
          <w:p w:rsidR="00EA70C2" w:rsidRPr="000024C0" w:rsidRDefault="00EA70C2" w:rsidP="00BF35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A70C2" w:rsidRPr="000024C0" w:rsidTr="00BF3575">
        <w:trPr>
          <w:trHeight w:val="670"/>
        </w:trPr>
        <w:tc>
          <w:tcPr>
            <w:tcW w:w="7668" w:type="dxa"/>
            <w:shd w:val="clear" w:color="auto" w:fill="auto"/>
          </w:tcPr>
          <w:p w:rsidR="00EA70C2" w:rsidRPr="000024C0" w:rsidRDefault="00EA70C2" w:rsidP="00EA70C2">
            <w:pPr>
              <w:pStyle w:val="1"/>
              <w:numPr>
                <w:ilvl w:val="0"/>
                <w:numId w:val="5"/>
              </w:numPr>
              <w:jc w:val="both"/>
              <w:rPr>
                <w:b/>
                <w:caps/>
              </w:rPr>
            </w:pPr>
            <w:r w:rsidRPr="000024C0">
              <w:rPr>
                <w:b/>
                <w:caps/>
              </w:rPr>
              <w:t>условия реализации  учебной дисциплины</w:t>
            </w:r>
          </w:p>
          <w:p w:rsidR="00EA70C2" w:rsidRPr="000024C0" w:rsidRDefault="00EA70C2" w:rsidP="00BF357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A70C2" w:rsidRPr="000024C0" w:rsidTr="00BF3575">
        <w:tc>
          <w:tcPr>
            <w:tcW w:w="7668" w:type="dxa"/>
            <w:shd w:val="clear" w:color="auto" w:fill="auto"/>
          </w:tcPr>
          <w:p w:rsidR="00EA70C2" w:rsidRPr="000024C0" w:rsidRDefault="00EA70C2" w:rsidP="00EA70C2">
            <w:pPr>
              <w:pStyle w:val="1"/>
              <w:numPr>
                <w:ilvl w:val="0"/>
                <w:numId w:val="5"/>
              </w:numPr>
              <w:jc w:val="both"/>
              <w:rPr>
                <w:b/>
                <w:caps/>
              </w:rPr>
            </w:pPr>
            <w:r w:rsidRPr="000024C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EA70C2" w:rsidRPr="000024C0" w:rsidRDefault="00EA70C2" w:rsidP="00BF3575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  <w:p w:rsidR="00EA70C2" w:rsidRPr="000024C0" w:rsidRDefault="00EA70C2" w:rsidP="00BF35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0024C0" w:rsidRDefault="00EA70C2" w:rsidP="00BF35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EA70C2" w:rsidRPr="000024C0" w:rsidRDefault="00EA70C2" w:rsidP="00EA7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0C2" w:rsidRPr="000024C0" w:rsidRDefault="00EA70C2" w:rsidP="00EA70C2">
      <w:pPr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br w:type="page"/>
      </w:r>
    </w:p>
    <w:p w:rsidR="00EA70C2" w:rsidRPr="000024C0" w:rsidRDefault="008C79C0" w:rsidP="00EA70C2">
      <w:pPr>
        <w:pStyle w:val="a4"/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общая характеристика</w:t>
      </w:r>
      <w:r w:rsidR="00EA70C2" w:rsidRPr="000024C0">
        <w:rPr>
          <w:rFonts w:ascii="Times New Roman" w:hAnsi="Times New Roman"/>
          <w:b/>
          <w:caps/>
          <w:sz w:val="24"/>
          <w:szCs w:val="24"/>
        </w:rPr>
        <w:t xml:space="preserve"> РАБОЧЕЙ ПРОГРАММЫ УЧЕБНОЙ ДИСЦИПЛИНЫ</w:t>
      </w:r>
    </w:p>
    <w:p w:rsidR="00EA70C2" w:rsidRPr="00587013" w:rsidRDefault="00EA70C2" w:rsidP="006E73D9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587013">
        <w:rPr>
          <w:rFonts w:ascii="Times New Roman" w:hAnsi="Times New Roman"/>
          <w:b/>
          <w:sz w:val="24"/>
          <w:szCs w:val="24"/>
        </w:rPr>
        <w:t>Психология общения</w:t>
      </w:r>
    </w:p>
    <w:p w:rsidR="00EA70C2" w:rsidRPr="00587013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0024C0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EA70C2" w:rsidRPr="000024C0" w:rsidRDefault="00EA70C2" w:rsidP="00090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BF3575">
        <w:rPr>
          <w:rFonts w:ascii="Times New Roman" w:hAnsi="Times New Roman"/>
          <w:b/>
          <w:sz w:val="24"/>
          <w:szCs w:val="24"/>
        </w:rPr>
        <w:t xml:space="preserve"> </w:t>
      </w:r>
      <w:r w:rsidRPr="00BF3575">
        <w:rPr>
          <w:rFonts w:ascii="Times New Roman" w:hAnsi="Times New Roman"/>
          <w:b/>
          <w:sz w:val="24"/>
          <w:szCs w:val="24"/>
        </w:rPr>
        <w:t>Психология общения</w:t>
      </w:r>
      <w:r w:rsidR="00BF3575">
        <w:rPr>
          <w:rFonts w:ascii="Times New Roman" w:hAnsi="Times New Roman"/>
          <w:b/>
          <w:sz w:val="24"/>
          <w:szCs w:val="24"/>
        </w:rPr>
        <w:t xml:space="preserve"> </w:t>
      </w:r>
      <w:r w:rsidRPr="00BF3575">
        <w:rPr>
          <w:rFonts w:ascii="Times New Roman" w:hAnsi="Times New Roman"/>
          <w:sz w:val="24"/>
          <w:szCs w:val="24"/>
        </w:rPr>
        <w:t>является частью программы подготовки специалистов среднего звена</w:t>
      </w:r>
      <w:r w:rsidR="00BF3575">
        <w:rPr>
          <w:rFonts w:ascii="Times New Roman" w:hAnsi="Times New Roman"/>
          <w:sz w:val="24"/>
          <w:szCs w:val="24"/>
        </w:rPr>
        <w:t xml:space="preserve"> </w:t>
      </w:r>
      <w:r w:rsidR="000901F4">
        <w:rPr>
          <w:rFonts w:ascii="Times New Roman" w:hAnsi="Times New Roman"/>
          <w:sz w:val="24"/>
          <w:szCs w:val="24"/>
        </w:rPr>
        <w:t>ГАПОУ «Бавлинский аграрный колледж»</w:t>
      </w:r>
      <w:r w:rsidRPr="00BF3575">
        <w:rPr>
          <w:rFonts w:ascii="Times New Roman" w:hAnsi="Times New Roman"/>
          <w:sz w:val="24"/>
          <w:szCs w:val="24"/>
        </w:rPr>
        <w:t xml:space="preserve"> в соответствии с ФГОС п</w:t>
      </w:r>
      <w:r w:rsidR="00BF3575">
        <w:rPr>
          <w:rFonts w:ascii="Times New Roman" w:hAnsi="Times New Roman"/>
          <w:sz w:val="24"/>
          <w:szCs w:val="24"/>
        </w:rPr>
        <w:t xml:space="preserve">о специальности </w:t>
      </w:r>
      <w:r w:rsidRPr="00BF3575">
        <w:rPr>
          <w:rFonts w:ascii="Times New Roman" w:hAnsi="Times New Roman"/>
          <w:sz w:val="24"/>
          <w:szCs w:val="24"/>
        </w:rPr>
        <w:t xml:space="preserve"> СПО</w:t>
      </w:r>
      <w:r w:rsidR="00BF3575">
        <w:rPr>
          <w:rFonts w:ascii="Times New Roman" w:hAnsi="Times New Roman"/>
          <w:sz w:val="24"/>
          <w:szCs w:val="24"/>
        </w:rPr>
        <w:t xml:space="preserve"> </w:t>
      </w:r>
      <w:r w:rsidR="000901F4" w:rsidRPr="000901F4">
        <w:rPr>
          <w:rFonts w:ascii="Times New Roman" w:hAnsi="Times New Roman"/>
          <w:b/>
          <w:sz w:val="24"/>
          <w:szCs w:val="24"/>
        </w:rPr>
        <w:t>38.02.01 Экономика и бугалтерский учет</w:t>
      </w:r>
      <w:r w:rsidR="00BF3575">
        <w:rPr>
          <w:rFonts w:ascii="Times New Roman" w:hAnsi="Times New Roman"/>
          <w:sz w:val="24"/>
          <w:szCs w:val="24"/>
        </w:rPr>
        <w:t xml:space="preserve">.       </w:t>
      </w:r>
      <w:r w:rsidRPr="00BF3575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 w:rsidRPr="00BF3575">
        <w:rPr>
          <w:rFonts w:ascii="Times New Roman" w:hAnsi="Times New Roman"/>
          <w:b/>
          <w:sz w:val="24"/>
          <w:szCs w:val="24"/>
        </w:rPr>
        <w:t xml:space="preserve">Психология общения </w:t>
      </w:r>
      <w:r w:rsidRPr="00BF3575">
        <w:rPr>
          <w:rFonts w:ascii="Times New Roman" w:hAnsi="Times New Roman"/>
          <w:sz w:val="24"/>
          <w:szCs w:val="24"/>
        </w:rPr>
        <w:t>может быть использована</w:t>
      </w:r>
      <w:r w:rsidR="00BF3575">
        <w:rPr>
          <w:rFonts w:ascii="Times New Roman" w:hAnsi="Times New Roman"/>
          <w:sz w:val="24"/>
          <w:szCs w:val="24"/>
        </w:rPr>
        <w:t xml:space="preserve"> </w:t>
      </w:r>
      <w:r w:rsidRPr="00BF3575">
        <w:rPr>
          <w:rFonts w:ascii="Times New Roman" w:hAnsi="Times New Roman"/>
          <w:sz w:val="24"/>
          <w:szCs w:val="24"/>
        </w:rPr>
        <w:t>в</w:t>
      </w:r>
      <w:r w:rsidRPr="000024C0">
        <w:rPr>
          <w:rFonts w:ascii="Times New Roman" w:hAnsi="Times New Roman"/>
          <w:sz w:val="24"/>
          <w:szCs w:val="24"/>
        </w:rPr>
        <w:t xml:space="preserve"> дополнительном профессиональном образовании и профессиональной подготовке по профессиям рабочих: </w:t>
      </w:r>
      <w:r w:rsidR="000901F4" w:rsidRPr="000901F4">
        <w:rPr>
          <w:rFonts w:ascii="Times New Roman" w:hAnsi="Times New Roman"/>
          <w:b/>
          <w:sz w:val="24"/>
          <w:szCs w:val="24"/>
        </w:rPr>
        <w:t>38.02.01 Экономика и бугалтерский учет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0024C0">
        <w:rPr>
          <w:rFonts w:ascii="Times New Roman" w:hAnsi="Times New Roman"/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 (ППССЗ):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Default="00EA70C2" w:rsidP="00EA70C2">
      <w:pPr>
        <w:tabs>
          <w:tab w:val="left" w:pos="709"/>
          <w:tab w:val="left" w:pos="993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i/>
          <w:sz w:val="24"/>
          <w:szCs w:val="24"/>
        </w:rPr>
        <w:t>У</w:t>
      </w:r>
      <w:r w:rsidRPr="000024C0">
        <w:rPr>
          <w:rFonts w:ascii="Times New Roman" w:hAnsi="Times New Roman"/>
          <w:sz w:val="24"/>
          <w:szCs w:val="24"/>
        </w:rPr>
        <w:t xml:space="preserve">чебная дисциплина </w:t>
      </w:r>
      <w:r w:rsidRPr="000024C0">
        <w:rPr>
          <w:rFonts w:ascii="Times New Roman" w:hAnsi="Times New Roman"/>
          <w:b/>
          <w:sz w:val="24"/>
          <w:szCs w:val="24"/>
        </w:rPr>
        <w:t>Психология общения</w:t>
      </w:r>
      <w:r w:rsidRPr="000024C0">
        <w:rPr>
          <w:rFonts w:ascii="Times New Roman" w:hAnsi="Times New Roman"/>
          <w:sz w:val="24"/>
          <w:szCs w:val="24"/>
        </w:rPr>
        <w:t xml:space="preserve"> является общепрофессиональной дисциплиной </w:t>
      </w:r>
      <w:r w:rsidRPr="00BF3575">
        <w:rPr>
          <w:rFonts w:ascii="Times New Roman" w:hAnsi="Times New Roman"/>
          <w:sz w:val="24"/>
          <w:szCs w:val="24"/>
        </w:rPr>
        <w:t>ОП. 02 профессионального цикла ОП.00 основной профессиональной образовательной программы подготовки специалистов среднего звена</w:t>
      </w:r>
      <w:r w:rsidR="00BF3575">
        <w:rPr>
          <w:rFonts w:ascii="Times New Roman" w:hAnsi="Times New Roman"/>
          <w:sz w:val="24"/>
          <w:szCs w:val="24"/>
        </w:rPr>
        <w:t>.</w:t>
      </w:r>
    </w:p>
    <w:p w:rsidR="00BF3575" w:rsidRPr="00BF3575" w:rsidRDefault="00BF3575" w:rsidP="00EA70C2">
      <w:pPr>
        <w:tabs>
          <w:tab w:val="left" w:pos="709"/>
          <w:tab w:val="left" w:pos="993"/>
        </w:tabs>
        <w:spacing w:after="0" w:line="240" w:lineRule="auto"/>
        <w:ind w:firstLine="567"/>
        <w:rPr>
          <w:rFonts w:ascii="Times New Roman" w:hAnsi="Times New Roman"/>
          <w:i/>
          <w:color w:val="FF0000"/>
          <w:sz w:val="24"/>
          <w:szCs w:val="24"/>
        </w:rPr>
      </w:pPr>
    </w:p>
    <w:p w:rsidR="00EA70C2" w:rsidRPr="000024C0" w:rsidRDefault="00554301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Т</w:t>
      </w:r>
      <w:r w:rsidR="00EA70C2" w:rsidRPr="00554301">
        <w:rPr>
          <w:rFonts w:ascii="Times New Roman" w:hAnsi="Times New Roman"/>
          <w:b/>
          <w:sz w:val="24"/>
          <w:szCs w:val="24"/>
        </w:rPr>
        <w:t>ребования к результатам освоения учебной дисциплины: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70C2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уметь:</w:t>
      </w:r>
    </w:p>
    <w:p w:rsidR="006E73D9" w:rsidRPr="000024C0" w:rsidRDefault="006E73D9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70C2" w:rsidRPr="000024C0" w:rsidRDefault="00EA70C2" w:rsidP="006E73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-применять техники и приемы эффективного общения в профессиональной деятельности;</w:t>
      </w:r>
    </w:p>
    <w:p w:rsidR="00EA70C2" w:rsidRPr="000024C0" w:rsidRDefault="00EA70C2" w:rsidP="006E73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-использовать приемы саморегуляции поведения в процессе межличностного общения.</w:t>
      </w:r>
    </w:p>
    <w:p w:rsidR="00EA70C2" w:rsidRPr="000024C0" w:rsidRDefault="00EA70C2" w:rsidP="006E7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6E73D9" w:rsidRPr="000024C0" w:rsidRDefault="006E73D9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- взаимосвязь общения и деятельности;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-цели, функции, виды и уровни общения;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- роли и ролевые ожидания в общении;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- виды социальных взаимодействий;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- механизмы взаимопонимания в общении; </w:t>
      </w:r>
    </w:p>
    <w:p w:rsidR="00EA70C2" w:rsidRPr="000024C0" w:rsidRDefault="006E73D9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техники</w:t>
      </w:r>
      <w:r w:rsidR="00EA70C2" w:rsidRPr="000024C0">
        <w:rPr>
          <w:rFonts w:ascii="Times New Roman" w:hAnsi="Times New Roman"/>
          <w:sz w:val="24"/>
          <w:szCs w:val="24"/>
        </w:rPr>
        <w:t xml:space="preserve">, приемы общения, правила слушания, ведения беседы, убеждения;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- этические принципы</w:t>
      </w:r>
      <w:r w:rsidR="006E73D9">
        <w:rPr>
          <w:rFonts w:ascii="Times New Roman" w:hAnsi="Times New Roman"/>
          <w:sz w:val="24"/>
          <w:szCs w:val="24"/>
        </w:rPr>
        <w:t xml:space="preserve"> о</w:t>
      </w:r>
      <w:r w:rsidRPr="000024C0">
        <w:rPr>
          <w:rFonts w:ascii="Times New Roman" w:hAnsi="Times New Roman"/>
          <w:sz w:val="24"/>
          <w:szCs w:val="24"/>
        </w:rPr>
        <w:t xml:space="preserve">бщения; 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- источники, причины, виды и способы разрешения</w:t>
      </w:r>
    </w:p>
    <w:p w:rsidR="00EA70C2" w:rsidRPr="000024C0" w:rsidRDefault="00EA70C2" w:rsidP="00EA7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конфликтов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0901F4" w:rsidRDefault="000901F4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0024C0">
        <w:rPr>
          <w:rFonts w:ascii="Times New Roman" w:hAnsi="Times New Roman"/>
          <w:b/>
          <w:sz w:val="24"/>
          <w:szCs w:val="24"/>
        </w:rPr>
        <w:t>Коды формируемых компетенций:</w:t>
      </w:r>
    </w:p>
    <w:p w:rsidR="00EA70C2" w:rsidRPr="000024C0" w:rsidRDefault="00EA70C2" w:rsidP="00EA70C2">
      <w:pPr>
        <w:pStyle w:val="ab"/>
        <w:rPr>
          <w:rFonts w:ascii="Times New Roman" w:hAnsi="Times New Roman" w:cs="Times New Roman"/>
        </w:rPr>
      </w:pPr>
      <w:r w:rsidRPr="000024C0">
        <w:rPr>
          <w:rFonts w:ascii="Times New Roman" w:hAnsi="Times New Roman" w:cs="Times New Roman"/>
        </w:rPr>
        <w:t>ОК 1 – 9, ПК 2.1 - 2.3</w:t>
      </w:r>
    </w:p>
    <w:p w:rsidR="00EA70C2" w:rsidRPr="000024C0" w:rsidRDefault="00EA70C2" w:rsidP="00EA70C2">
      <w:pPr>
        <w:rPr>
          <w:rFonts w:ascii="Times New Roman" w:hAnsi="Times New Roman"/>
          <w:sz w:val="24"/>
          <w:szCs w:val="24"/>
        </w:rPr>
      </w:pPr>
    </w:p>
    <w:p w:rsidR="00EA70C2" w:rsidRDefault="00EA70C2" w:rsidP="00EA70C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Cs/>
          <w:sz w:val="24"/>
          <w:szCs w:val="24"/>
          <w:lang w:eastAsia="ar-SA"/>
        </w:rPr>
      </w:pPr>
      <w:r w:rsidRPr="000024C0">
        <w:rPr>
          <w:rFonts w:ascii="Times New Roman" w:hAnsi="Times New Roman"/>
          <w:bCs/>
          <w:iCs/>
          <w:sz w:val="24"/>
          <w:szCs w:val="24"/>
        </w:rPr>
        <w:t>Процесс изучения дисциплины направлен на формирование</w:t>
      </w:r>
      <w:r w:rsidR="0058701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0024C0">
        <w:rPr>
          <w:rFonts w:ascii="Times New Roman" w:hAnsi="Times New Roman"/>
          <w:sz w:val="24"/>
          <w:szCs w:val="24"/>
          <w:lang w:eastAsia="ar-SA"/>
        </w:rPr>
        <w:t xml:space="preserve">общих </w:t>
      </w:r>
      <w:r w:rsidRPr="000024C0">
        <w:rPr>
          <w:rFonts w:ascii="Times New Roman" w:hAnsi="Times New Roman"/>
          <w:iCs/>
          <w:sz w:val="24"/>
          <w:szCs w:val="24"/>
          <w:lang w:eastAsia="ar-SA"/>
        </w:rPr>
        <w:t>компетенций (ОК), включающих в себя способность:</w:t>
      </w:r>
    </w:p>
    <w:p w:rsidR="006E73D9" w:rsidRPr="000024C0" w:rsidRDefault="006E73D9" w:rsidP="00EA70C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:rsidR="00EA70C2" w:rsidRPr="000024C0" w:rsidRDefault="006E73D9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</w:t>
      </w:r>
      <w:r w:rsidR="00EA70C2" w:rsidRPr="000024C0">
        <w:rPr>
          <w:rFonts w:ascii="Times New Roman" w:hAnsi="Times New Roman"/>
          <w:sz w:val="24"/>
          <w:szCs w:val="24"/>
        </w:rPr>
        <w:t>онимать сущность и социальную значимость своей будущей профессии, проявлять к ней устойчивый интерес</w:t>
      </w:r>
      <w:r>
        <w:rPr>
          <w:rFonts w:ascii="Times New Roman" w:hAnsi="Times New Roman"/>
          <w:sz w:val="24"/>
          <w:szCs w:val="24"/>
        </w:rPr>
        <w:t>;</w:t>
      </w:r>
    </w:p>
    <w:p w:rsidR="00EA70C2" w:rsidRPr="000024C0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</w:t>
      </w:r>
      <w:r w:rsidR="00EA70C2" w:rsidRPr="000024C0">
        <w:rPr>
          <w:rFonts w:ascii="Times New Roman" w:hAnsi="Times New Roman"/>
          <w:sz w:val="24"/>
          <w:szCs w:val="24"/>
        </w:rPr>
        <w:t>рганизовывать собственную деятельность, определять методы и способы выполнения профессиональных задач, оценив</w:t>
      </w:r>
      <w:r>
        <w:rPr>
          <w:rFonts w:ascii="Times New Roman" w:hAnsi="Times New Roman"/>
          <w:sz w:val="24"/>
          <w:szCs w:val="24"/>
        </w:rPr>
        <w:t>ать их эффективность и качество;</w:t>
      </w:r>
    </w:p>
    <w:p w:rsidR="006E73D9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р</w:t>
      </w:r>
      <w:r w:rsidR="00EA70C2" w:rsidRPr="000024C0">
        <w:rPr>
          <w:rFonts w:ascii="Times New Roman" w:hAnsi="Times New Roman"/>
          <w:sz w:val="24"/>
          <w:szCs w:val="24"/>
        </w:rPr>
        <w:t>ешать проблемы, оценивать риски и принимать ре</w:t>
      </w:r>
      <w:r>
        <w:rPr>
          <w:rFonts w:ascii="Times New Roman" w:hAnsi="Times New Roman"/>
          <w:sz w:val="24"/>
          <w:szCs w:val="24"/>
        </w:rPr>
        <w:t>шения в нестандартных ситуациях;</w:t>
      </w:r>
    </w:p>
    <w:p w:rsidR="00EA70C2" w:rsidRPr="000024C0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</w:t>
      </w:r>
      <w:r w:rsidR="00EA70C2" w:rsidRPr="000024C0">
        <w:rPr>
          <w:rFonts w:ascii="Times New Roman" w:hAnsi="Times New Roman"/>
          <w:sz w:val="24"/>
          <w:szCs w:val="24"/>
        </w:rPr>
        <w:t>существлять поиск, анализ и оценку информации, необходимой для постановки и решения профессиональных задач, профессио</w:t>
      </w:r>
      <w:r>
        <w:rPr>
          <w:rFonts w:ascii="Times New Roman" w:hAnsi="Times New Roman"/>
          <w:sz w:val="24"/>
          <w:szCs w:val="24"/>
        </w:rPr>
        <w:t>нального и личностного развития;</w:t>
      </w:r>
    </w:p>
    <w:p w:rsidR="00EA70C2" w:rsidRPr="000024C0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и</w:t>
      </w:r>
      <w:r w:rsidR="00EA70C2" w:rsidRPr="000024C0">
        <w:rPr>
          <w:rFonts w:ascii="Times New Roman" w:hAnsi="Times New Roman"/>
          <w:sz w:val="24"/>
          <w:szCs w:val="24"/>
        </w:rPr>
        <w:t>спользовать информационно-коммуникационные технологии для совершенствовани</w:t>
      </w:r>
      <w:r>
        <w:rPr>
          <w:rFonts w:ascii="Times New Roman" w:hAnsi="Times New Roman"/>
          <w:sz w:val="24"/>
          <w:szCs w:val="24"/>
        </w:rPr>
        <w:t>я профессиональной деятельности;</w:t>
      </w:r>
    </w:p>
    <w:p w:rsidR="00EA70C2" w:rsidRPr="000024C0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</w:t>
      </w:r>
      <w:r w:rsidR="00EA70C2" w:rsidRPr="000024C0">
        <w:rPr>
          <w:rFonts w:ascii="Times New Roman" w:hAnsi="Times New Roman"/>
          <w:sz w:val="24"/>
          <w:szCs w:val="24"/>
        </w:rPr>
        <w:t>аботать в коллективе и команде, обеспечивать ее сплочение, эффективно общаться с коллега</w:t>
      </w:r>
      <w:r>
        <w:rPr>
          <w:rFonts w:ascii="Times New Roman" w:hAnsi="Times New Roman"/>
          <w:sz w:val="24"/>
          <w:szCs w:val="24"/>
        </w:rPr>
        <w:t>ми, руководством, потребителями;</w:t>
      </w:r>
    </w:p>
    <w:p w:rsidR="00EA70C2" w:rsidRPr="000024C0" w:rsidRDefault="006E73D9" w:rsidP="00EA70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</w:t>
      </w:r>
      <w:r w:rsidR="00EA70C2" w:rsidRPr="000024C0">
        <w:rPr>
          <w:rFonts w:ascii="Times New Roman" w:hAnsi="Times New Roman"/>
          <w:sz w:val="24"/>
          <w:szCs w:val="24"/>
        </w:rPr>
        <w:t xml:space="preserve">тавить цели, мотивировать деятельность подчиненных, организовывать и контролировать их работу с принятием на себя ответственности </w:t>
      </w:r>
      <w:r>
        <w:rPr>
          <w:rFonts w:ascii="Times New Roman" w:hAnsi="Times New Roman"/>
          <w:sz w:val="24"/>
          <w:szCs w:val="24"/>
        </w:rPr>
        <w:t>за результат выполнения заданий;</w:t>
      </w:r>
    </w:p>
    <w:p w:rsidR="006E73D9" w:rsidRDefault="006E73D9" w:rsidP="006E73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</w:t>
      </w:r>
      <w:r w:rsidR="00EA70C2" w:rsidRPr="000024C0">
        <w:rPr>
          <w:rFonts w:ascii="Times New Roman" w:hAnsi="Times New Roman"/>
          <w:sz w:val="24"/>
          <w:szCs w:val="24"/>
        </w:rPr>
        <w:t>амостоятельно определять задачи профессионального и личностного развития, заниматься самообразованием, осознанно пла</w:t>
      </w:r>
      <w:r>
        <w:rPr>
          <w:rFonts w:ascii="Times New Roman" w:hAnsi="Times New Roman"/>
          <w:sz w:val="24"/>
          <w:szCs w:val="24"/>
        </w:rPr>
        <w:t>нировать повышение квалификации;</w:t>
      </w:r>
    </w:p>
    <w:p w:rsidR="00EA70C2" w:rsidRDefault="006E73D9" w:rsidP="006E73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</w:t>
      </w:r>
      <w:r w:rsidR="00EA70C2" w:rsidRPr="000024C0">
        <w:rPr>
          <w:rFonts w:ascii="Times New Roman" w:hAnsi="Times New Roman"/>
          <w:sz w:val="24"/>
          <w:szCs w:val="24"/>
        </w:rPr>
        <w:t>ыть готовым к смене технологий в профессиональной деятельности.</w:t>
      </w:r>
    </w:p>
    <w:p w:rsidR="006E73D9" w:rsidRPr="000024C0" w:rsidRDefault="006E73D9" w:rsidP="006E73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9C0" w:rsidRPr="008C79C0" w:rsidRDefault="008C79C0" w:rsidP="008C79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sub_5423"/>
    </w:p>
    <w:bookmarkEnd w:id="1"/>
    <w:p w:rsidR="00EA70C2" w:rsidRPr="000024C0" w:rsidRDefault="00EA70C2" w:rsidP="00512F76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:rsidR="00EA70C2" w:rsidRPr="000024C0" w:rsidRDefault="00512F76" w:rsidP="00512F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EA70C2" w:rsidRPr="000024C0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u w:val="single"/>
        </w:rPr>
      </w:pPr>
      <w:r w:rsidRPr="000024C0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A70C2" w:rsidRPr="000024C0" w:rsidTr="00BF3575">
        <w:trPr>
          <w:trHeight w:val="460"/>
        </w:trPr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EA70C2" w:rsidRPr="000024C0" w:rsidTr="00BF3575">
        <w:trPr>
          <w:trHeight w:val="285"/>
        </w:trPr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i/>
                <w:iCs/>
                <w:sz w:val="24"/>
                <w:szCs w:val="24"/>
              </w:rPr>
              <w:t>59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48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0A00F5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0A00F5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B70030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 xml:space="preserve">     курсовая работа (проект) (</w:t>
            </w:r>
            <w:r w:rsidRPr="000024C0">
              <w:rPr>
                <w:rFonts w:ascii="Times New Roman" w:hAnsi="Times New Roman"/>
                <w:i/>
                <w:sz w:val="24"/>
                <w:szCs w:val="24"/>
              </w:rPr>
              <w:t>не предусмотрено)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0A00F5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A70C2" w:rsidRPr="000024C0" w:rsidTr="00BF3575">
        <w:trPr>
          <w:trHeight w:val="361"/>
        </w:trPr>
        <w:tc>
          <w:tcPr>
            <w:tcW w:w="7904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EA70C2" w:rsidRPr="000024C0" w:rsidRDefault="00EA70C2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i/>
                <w:iCs/>
                <w:sz w:val="24"/>
                <w:szCs w:val="24"/>
              </w:rPr>
              <w:t>11</w:t>
            </w:r>
          </w:p>
        </w:tc>
      </w:tr>
      <w:tr w:rsidR="00EA70C2" w:rsidRPr="000024C0" w:rsidTr="00BF3575">
        <w:tc>
          <w:tcPr>
            <w:tcW w:w="7904" w:type="dxa"/>
            <w:shd w:val="clear" w:color="auto" w:fill="auto"/>
          </w:tcPr>
          <w:p w:rsidR="00EA70C2" w:rsidRDefault="00EA70C2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A0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0A00F5" w:rsidRDefault="000A00F5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A08">
              <w:rPr>
                <w:rFonts w:ascii="Times New Roman" w:hAnsi="Times New Roman"/>
                <w:sz w:val="24"/>
                <w:szCs w:val="24"/>
              </w:rPr>
              <w:t>подготовка эссе по предложенным темам</w:t>
            </w:r>
          </w:p>
          <w:p w:rsidR="000A00F5" w:rsidRDefault="000A00F5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96A08">
              <w:rPr>
                <w:rFonts w:ascii="Times New Roman" w:hAnsi="Times New Roman"/>
                <w:sz w:val="24"/>
                <w:szCs w:val="24"/>
              </w:rPr>
              <w:t>подготовка рефератов или презентаций</w:t>
            </w:r>
          </w:p>
          <w:p w:rsidR="00396A08" w:rsidRDefault="00396A08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-применение техник арт-терапии</w:t>
            </w:r>
          </w:p>
          <w:p w:rsidR="00396A08" w:rsidRPr="000024C0" w:rsidRDefault="00396A08" w:rsidP="00BF35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-повторение материалов лекций, чтение рекомендуемой литературы</w:t>
            </w:r>
          </w:p>
        </w:tc>
        <w:tc>
          <w:tcPr>
            <w:tcW w:w="1800" w:type="dxa"/>
            <w:shd w:val="clear" w:color="auto" w:fill="auto"/>
          </w:tcPr>
          <w:p w:rsidR="00396A08" w:rsidRDefault="00396A08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EA70C2" w:rsidRDefault="00396A08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  <w:p w:rsidR="00396A08" w:rsidRDefault="00396A08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  <w:p w:rsidR="00396A08" w:rsidRDefault="00396A08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  <w:p w:rsidR="00396A08" w:rsidRPr="000024C0" w:rsidRDefault="00396A08" w:rsidP="00BF357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</w:tr>
    </w:tbl>
    <w:p w:rsidR="00EA70C2" w:rsidRPr="000024C0" w:rsidRDefault="00EA70C2" w:rsidP="00EA70C2">
      <w:pPr>
        <w:rPr>
          <w:rFonts w:ascii="Times New Roman" w:hAnsi="Times New Roman"/>
          <w:color w:val="FF0000"/>
          <w:sz w:val="24"/>
          <w:szCs w:val="24"/>
        </w:rPr>
      </w:pPr>
      <w:r w:rsidRPr="000024C0">
        <w:rPr>
          <w:rFonts w:ascii="Times New Roman" w:hAnsi="Times New Roman"/>
          <w:color w:val="FF0000"/>
          <w:sz w:val="24"/>
          <w:szCs w:val="24"/>
        </w:rPr>
        <w:br w:type="page"/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FF0000"/>
          <w:sz w:val="24"/>
          <w:szCs w:val="24"/>
        </w:rPr>
        <w:sectPr w:rsidR="00EA70C2" w:rsidRPr="000024C0" w:rsidSect="00BF3575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EA70C2" w:rsidRPr="008C79C0" w:rsidRDefault="00EA70C2" w:rsidP="008C79C0">
      <w:pPr>
        <w:jc w:val="center"/>
        <w:rPr>
          <w:rFonts w:ascii="Times New Roman" w:hAnsi="Times New Roman"/>
          <w:b/>
          <w:sz w:val="24"/>
          <w:szCs w:val="24"/>
        </w:rPr>
      </w:pPr>
      <w:r w:rsidRPr="008C79C0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 Психология общени</w:t>
      </w:r>
      <w:r w:rsidR="000A00F5" w:rsidRPr="008C79C0">
        <w:rPr>
          <w:rFonts w:ascii="Times New Roman" w:hAnsi="Times New Roman"/>
          <w:b/>
          <w:sz w:val="24"/>
          <w:szCs w:val="24"/>
        </w:rPr>
        <w:t>я</w:t>
      </w:r>
    </w:p>
    <w:tbl>
      <w:tblPr>
        <w:tblpPr w:leftFromText="180" w:rightFromText="180" w:vertAnchor="text" w:horzAnchor="margin" w:tblpY="75"/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366"/>
        <w:gridCol w:w="9107"/>
        <w:gridCol w:w="1732"/>
        <w:gridCol w:w="1517"/>
      </w:tblGrid>
      <w:tr w:rsidR="00EA70C2" w:rsidRPr="00406475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Содержание учебного м</w:t>
            </w:r>
            <w:r w:rsidR="000A00F5" w:rsidRPr="00406475">
              <w:rPr>
                <w:rFonts w:ascii="Times New Roman" w:hAnsi="Times New Roman"/>
                <w:sz w:val="24"/>
                <w:szCs w:val="24"/>
              </w:rPr>
              <w:t xml:space="preserve">атериала, </w:t>
            </w: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занятия, самостоятельная работа обучающихся</w:t>
            </w:r>
          </w:p>
        </w:tc>
        <w:tc>
          <w:tcPr>
            <w:tcW w:w="1732" w:type="dxa"/>
            <w:shd w:val="clear" w:color="auto" w:fill="auto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517" w:type="dxa"/>
            <w:shd w:val="clear" w:color="auto" w:fill="auto"/>
          </w:tcPr>
          <w:p w:rsidR="00EA70C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ОК,ЛР,ПК</w:t>
            </w:r>
          </w:p>
        </w:tc>
      </w:tr>
      <w:tr w:rsidR="00EA70C2" w:rsidRPr="00406475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406475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7" w:type="dxa"/>
            <w:shd w:val="clear" w:color="auto" w:fill="auto"/>
            <w:vAlign w:val="center"/>
          </w:tcPr>
          <w:p w:rsidR="00EA70C2" w:rsidRPr="00406475" w:rsidRDefault="00EA70C2" w:rsidP="001431D1">
            <w:pPr>
              <w:tabs>
                <w:tab w:val="left" w:pos="9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A1D32" w:rsidRPr="00406475" w:rsidTr="001431D1">
        <w:trPr>
          <w:trHeight w:val="20"/>
        </w:trPr>
        <w:tc>
          <w:tcPr>
            <w:tcW w:w="2719" w:type="dxa"/>
            <w:vMerge w:val="restart"/>
          </w:tcPr>
          <w:p w:rsidR="00CA1D32" w:rsidRPr="00406475" w:rsidRDefault="00CA1D32" w:rsidP="00143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1.</w:t>
            </w:r>
          </w:p>
          <w:p w:rsidR="00CA1D32" w:rsidRPr="00406475" w:rsidRDefault="00CA1D32" w:rsidP="00143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Психология общения: история, структура и значение дисциплины</w:t>
            </w:r>
          </w:p>
          <w:p w:rsidR="00CA1D32" w:rsidRPr="00406475" w:rsidRDefault="00CA1D32" w:rsidP="00143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1431D1" w:rsidRDefault="00CA1D3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406475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CA1D32" w:rsidRPr="00406475" w:rsidRDefault="00CA1D32" w:rsidP="0018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CA1D32" w:rsidRPr="00406475" w:rsidRDefault="00CA1D32" w:rsidP="001431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Психология как наука. История её возникновения и развития</w:t>
            </w:r>
          </w:p>
          <w:p w:rsidR="00CA1D32" w:rsidRPr="00406475" w:rsidRDefault="00CA1D32" w:rsidP="001431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Структура психологической науки</w:t>
            </w:r>
          </w:p>
          <w:p w:rsidR="00CA1D32" w:rsidRPr="00406475" w:rsidRDefault="00CA1D32" w:rsidP="001431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Коммуникативная деятельность – понятие, мотивы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Значение психологии общения для разностороннего развития личности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vAlign w:val="center"/>
          </w:tcPr>
          <w:p w:rsidR="00CA1D32" w:rsidRPr="00F72DAE" w:rsidRDefault="00CA1D32" w:rsidP="0018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8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8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828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Подготовить эссе на одну из тем :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1. С кем мы общаемся? Выбор партнера по общению.  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2. Возникновение первого впечатления о партнере по общению. 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3. Коммуникативные барьеры. Пути их преодоления.  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4. Значения жестов в различных культурах.  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5. Роль невербальных средств общения.  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6. Особенности опосредованного общения.  </w:t>
            </w:r>
          </w:p>
          <w:p w:rsidR="00CA1D32" w:rsidRPr="00406475" w:rsidRDefault="00CA1D32" w:rsidP="00143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7. Успешное и неуспешное, затратное и незатратное общение.  </w:t>
            </w:r>
          </w:p>
          <w:p w:rsidR="00CA1D32" w:rsidRPr="00406475" w:rsidRDefault="00CA1D32" w:rsidP="001431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8. Пути предупреждения конфликтов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EA70C2" w:rsidRPr="00406475" w:rsidRDefault="00EA70C2" w:rsidP="001431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A00F5" w:rsidRPr="001431D1" w:rsidRDefault="00EA70C2" w:rsidP="00143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Тема 2.</w:t>
            </w:r>
          </w:p>
          <w:p w:rsidR="00EA70C2" w:rsidRPr="00406475" w:rsidRDefault="00EA70C2" w:rsidP="00143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Общение как слагаемое взаимоотношений</w:t>
            </w:r>
          </w:p>
          <w:p w:rsidR="00EA70C2" w:rsidRPr="00406475" w:rsidRDefault="00EA70C2" w:rsidP="001431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Общение в системе межличностных и общественных отношений;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Единство общения и деятельности;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Структура общения;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Специфика обмена информацией в коммуникативном процессе.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Подготовить реферат или презентацию на одну из выбранных тем: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1. Межличностное и массовое общение. 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2. Вербальное и невербальное общение. 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3. Навыки эффективного общения через средства электронной коммуникации. 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35235F" w:rsidRPr="00F72DAE" w:rsidRDefault="0035235F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35F" w:rsidRPr="00F72DAE" w:rsidRDefault="0035235F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3. Структура психологии общения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Субъекты общения 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Средства, потребности, мотивация и цели.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Способы взаимодействия, взаимовлияния и отражения влияний в процессе общения.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 w:val="restart"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4.  Основы стрессоустойчивости-понятие, особенности формирования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Понятие стрессоустойчивости – значение, пути формирования (тестирование на уровень стрессоустойчивости)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Техники релаксаци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Merge w:val="restart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445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1431D1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Применение техник арт-терапии с демонстрацией конечного результата для дальнейшего анализа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 xml:space="preserve">Тема 5. Общение как форма обмена </w:t>
            </w:r>
            <w:r w:rsidRPr="004064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информацией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Структура общения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lastRenderedPageBreak/>
              <w:t>Виды общения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Особенности коммуникаций в современном мире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17" w:type="dxa"/>
            <w:vMerge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Экспресс-опрос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6. Влияние имиджа на эффективность коммуникаций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Имидж – определение, значение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Функции имиджа</w:t>
            </w:r>
          </w:p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Влияние имиджа на эффективность коммуникаций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Merge w:val="restart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D3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CA1D32" w:rsidRPr="00406475" w:rsidRDefault="00CA1D3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CA1D32" w:rsidRPr="00406475" w:rsidRDefault="00CA1D3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CA1D32" w:rsidRPr="00F72DAE" w:rsidRDefault="00CA1D3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Подготовить реферат или презентацию на тему: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«Влияние имиджа на наше отношение к миру»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35235F" w:rsidRPr="00F72DAE" w:rsidRDefault="0035235F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7. Эффекты восприятия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Эффекты восприятия-их разновидности и значение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Соотношения «я-реальное» и «я-идеальное»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Как формировать отношение к себе и окружающим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254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Подготовить реферат или презентацию на тему: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«Общение – основа человеческого бытия»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35235F" w:rsidRPr="00F72DAE" w:rsidRDefault="0035235F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D1" w:rsidRPr="00F72DAE" w:rsidTr="001431D1">
        <w:trPr>
          <w:trHeight w:val="514"/>
        </w:trPr>
        <w:tc>
          <w:tcPr>
            <w:tcW w:w="2719" w:type="dxa"/>
            <w:vMerge w:val="restart"/>
            <w:vAlign w:val="center"/>
          </w:tcPr>
          <w:p w:rsidR="001431D1" w:rsidRPr="00406475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8.  Развитие стрессоустойчивости через укрепление нервной системы</w:t>
            </w:r>
          </w:p>
          <w:p w:rsidR="001431D1" w:rsidRPr="00406475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31D1" w:rsidRPr="00406475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31D1" w:rsidRPr="00406475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1431D1" w:rsidRPr="00406475" w:rsidRDefault="001431D1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vMerge w:val="restart"/>
            <w:shd w:val="clear" w:color="auto" w:fill="auto"/>
            <w:vAlign w:val="center"/>
          </w:tcPr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431D1" w:rsidRPr="00F72DAE" w:rsidRDefault="001431D1" w:rsidP="00AE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Merge w:val="restart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D1" w:rsidRPr="00F72DAE" w:rsidTr="001431D1">
        <w:trPr>
          <w:trHeight w:val="1966"/>
        </w:trPr>
        <w:tc>
          <w:tcPr>
            <w:tcW w:w="2719" w:type="dxa"/>
            <w:vMerge/>
            <w:vAlign w:val="center"/>
          </w:tcPr>
          <w:p w:rsidR="001431D1" w:rsidRPr="00406475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1431D1" w:rsidRPr="00406475" w:rsidRDefault="001431D1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Основные способы и приёмы развития стрессоустойчивости</w:t>
            </w:r>
          </w:p>
          <w:p w:rsidR="001431D1" w:rsidRPr="00406475" w:rsidRDefault="001431D1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Дыхательная гимнастика по методу А.Н. Стрельниковой</w:t>
            </w:r>
          </w:p>
          <w:p w:rsidR="001431D1" w:rsidRPr="00406475" w:rsidRDefault="001431D1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Телесное ориентирование – как оно работает, методы применения</w:t>
            </w:r>
          </w:p>
          <w:p w:rsidR="001431D1" w:rsidRPr="00406475" w:rsidRDefault="001431D1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  <w:shd w:val="clear" w:color="auto" w:fill="auto"/>
            <w:vAlign w:val="center"/>
          </w:tcPr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  <w:shd w:val="clear" w:color="auto" w:fill="C0C0C0"/>
            <w:vAlign w:val="center"/>
          </w:tcPr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9.Общение как форма взаимодействия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Взаимодействие в процессе общения – как оно протекает, основные принципы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Типы взаимодействия: кооперация и конкуренция.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Ориентация на понимание и ориентация на контроль.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10. Позиции взаимодействия в русле трансактного анализа.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1. Трансактный анализ Э.Берна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2. Раскрытие принципа трансакций (тест на превалирующие трансакции в общении).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3. Реагирование в рамках общения – «я» сообщения, принципы их построения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  <w:vAlign w:val="center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1431D1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lastRenderedPageBreak/>
              <w:t>Экспресс-опрос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11. Разработка сценариев взаимодействия и определение их роли в межличностном общении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Построение сценариев взаимодействия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Ролевые, гендерные, профессиональные и социокультурные сценарии взаимодействия – примеры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Обрабатывание эмоций как важный элемент разгрузки 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12.  Основные элементы коммуникации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Определение элементов коммуникаций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 (Проведение теста на уровень развития коммуникативных способностей)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Коммуникативные способности как слагаемое общей культуры человека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Способы развития коммуникативных способностей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13. Виды, правила и техники слушания.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hRule="exact" w:val="858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Что такое осознанное слушание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Виды слушания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Типичные ошибки слушания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Правила слушания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FF7B9E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DAE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9D776E" w:rsidRPr="00F72DA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87013" w:rsidRPr="001431D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Подготовить реферат или презентацию на одну из выбранных тем: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«Формирование осознанного слушания»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«Что такое стресс? Его истоки и причины»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</w:tcPr>
          <w:p w:rsidR="0035235F" w:rsidRPr="00F72DAE" w:rsidRDefault="0035235F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14. Стрессовые ситуации и работа с ними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Практическое занятие – как справиться с чрезмерными эмоциональными нагрузками.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Ролевая игра с элементами тренинга - присутствия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15. Психологические аспекты общения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D54CED"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Перецепция и эмпатия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Особенности реагирования в процессе коммуникации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F72DAE" w:rsidRDefault="00D54CED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DAE">
              <w:rPr>
                <w:rFonts w:ascii="Times New Roman" w:hAnsi="Times New Roman"/>
                <w:b/>
                <w:sz w:val="24"/>
                <w:szCs w:val="24"/>
              </w:rPr>
              <w:t>Контрольная работа: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Экспресс-опрос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b/>
                <w:sz w:val="24"/>
                <w:szCs w:val="24"/>
              </w:rPr>
              <w:t>15 мин</w:t>
            </w:r>
            <w:r w:rsidRPr="00F72D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 16. Деловая беседа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D54CED"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Особенности деловой беседы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Принцип построения деловой беседы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Аргументация в процессе деловой беседы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307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F72DAE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DAE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D54CED" w:rsidRPr="00F72DA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17. Психологические особенности ведения дискуссий и публичных выступлений.</w:t>
            </w:r>
          </w:p>
        </w:tc>
        <w:tc>
          <w:tcPr>
            <w:tcW w:w="9473" w:type="dxa"/>
            <w:gridSpan w:val="2"/>
          </w:tcPr>
          <w:p w:rsidR="00EA70C2" w:rsidRPr="00406475" w:rsidRDefault="00D54CED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Техника проведения дискуссий, подготовка к ним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Техника самопрезентации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Особенности публичных выступлений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D54CED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D776E"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Презентация или реферат  на тему: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«Я и моя профессия»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18. Понятие конфликта и его структура. Невербальное проявление конфликта. Стратегия разрешения конфликтов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D54CED"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Понятие конфликта, структура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Разновидности конфликтов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Особенности реагирования в конфликте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Методы разрешения и упреждения конфликтов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Ролевые особенности реагирования в конфликте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Работа с неразрешёнными конфликтами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0901F4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1431D1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31D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D54CED" w:rsidRPr="001431D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0C2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  <w:p w:rsidR="009438E6" w:rsidRPr="00406475" w:rsidRDefault="009438E6" w:rsidP="0014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Привести примеры взаимодействия в конфликте (3 вида)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Тема19. Гнев и агрессия.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Гнев, агрессия – их различия, источники, особенности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Методы работы с негативными эмоциями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Использование проективных методик как способа разрешения вытесненных эмоций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9D776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D54CED" w:rsidRPr="0040647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20. Мораль и этика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D54CED"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Понятие: этика и мораль. Категория этики.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Нормы морали. 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Моральные принципы и нормы как основа эффективного общения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70C2" w:rsidRPr="00F72DAE" w:rsidRDefault="00FF7B9E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D54CED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 xml:space="preserve">Экспресс-опрос 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406475">
              <w:rPr>
                <w:rFonts w:ascii="Times New Roman" w:hAnsi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 w:val="restart"/>
            <w:vAlign w:val="center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Тема 21.</w:t>
            </w:r>
          </w:p>
          <w:p w:rsidR="00EA70C2" w:rsidRPr="00406475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sz w:val="24"/>
                <w:szCs w:val="24"/>
              </w:rPr>
              <w:t>Деловой этикет</w:t>
            </w:r>
          </w:p>
        </w:tc>
        <w:tc>
          <w:tcPr>
            <w:tcW w:w="9473" w:type="dxa"/>
            <w:gridSpan w:val="2"/>
          </w:tcPr>
          <w:p w:rsidR="00EA70C2" w:rsidRPr="00406475" w:rsidRDefault="00EA70C2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06475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</w:t>
            </w:r>
            <w:r w:rsidR="00406475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7" w:type="dxa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Деловой  этикет – его составляющие, особенности</w:t>
            </w:r>
          </w:p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Понятие dress-code как составляющее делового этикета</w:t>
            </w:r>
          </w:p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Особенности речевого этикета</w:t>
            </w:r>
          </w:p>
        </w:tc>
        <w:tc>
          <w:tcPr>
            <w:tcW w:w="1732" w:type="dxa"/>
            <w:shd w:val="clear" w:color="auto" w:fill="auto"/>
          </w:tcPr>
          <w:p w:rsidR="00FF7B9E" w:rsidRPr="00F72DAE" w:rsidRDefault="00FF7B9E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EA70C2" w:rsidRPr="00F72DAE" w:rsidRDefault="00FF7B9E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 xml:space="preserve">          2</w:t>
            </w:r>
          </w:p>
        </w:tc>
        <w:tc>
          <w:tcPr>
            <w:tcW w:w="1517" w:type="dxa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32" w:type="dxa"/>
            <w:shd w:val="clear" w:color="auto" w:fill="auto"/>
          </w:tcPr>
          <w:p w:rsidR="00EA70C2" w:rsidRPr="00F72DAE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0C2" w:rsidRPr="00F72DAE" w:rsidTr="001431D1">
        <w:trPr>
          <w:trHeight w:val="20"/>
        </w:trPr>
        <w:tc>
          <w:tcPr>
            <w:tcW w:w="2719" w:type="dxa"/>
            <w:vMerge/>
            <w:vAlign w:val="center"/>
          </w:tcPr>
          <w:p w:rsidR="00EA70C2" w:rsidRPr="000024C0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3" w:type="dxa"/>
            <w:gridSpan w:val="2"/>
          </w:tcPr>
          <w:p w:rsidR="00EA70C2" w:rsidRPr="00D54CED" w:rsidRDefault="00EA70C2" w:rsidP="001431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4CE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EA70C2" w:rsidRDefault="00EA70C2" w:rsidP="001431D1">
            <w:pPr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Повторение материалов лекций, чтение рекомендуемой литературы</w:t>
            </w:r>
          </w:p>
          <w:p w:rsidR="00DD57D0" w:rsidRPr="000024C0" w:rsidRDefault="00DD57D0" w:rsidP="0014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краткую самопрезентацию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CA1D32" w:rsidRDefault="00CA1D32" w:rsidP="00CA1D32">
            <w:pPr>
              <w:pStyle w:val="ab"/>
              <w:rPr>
                <w:rFonts w:ascii="Times New Roman" w:hAnsi="Times New Roman" w:cs="Times New Roman"/>
              </w:rPr>
            </w:pPr>
            <w:r w:rsidRPr="000024C0">
              <w:rPr>
                <w:rFonts w:ascii="Times New Roman" w:hAnsi="Times New Roman" w:cs="Times New Roman"/>
              </w:rPr>
              <w:t>ОК 1 – 9, ПК 2.1 - 2.3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A1D32" w:rsidRPr="00CA1D32" w:rsidRDefault="00CA1D32" w:rsidP="00CA1D32">
            <w:pPr>
              <w:rPr>
                <w:rFonts w:ascii="Times New Roman" w:hAnsi="Times New Roman" w:cs="Times New Roman"/>
              </w:rPr>
            </w:pPr>
            <w:r w:rsidRPr="00CA1D32">
              <w:rPr>
                <w:rFonts w:ascii="Times New Roman" w:hAnsi="Times New Roman" w:cs="Times New Roman"/>
              </w:rPr>
              <w:t>ЛР1-12</w:t>
            </w:r>
          </w:p>
          <w:p w:rsidR="00EA70C2" w:rsidRPr="00F72DAE" w:rsidRDefault="00EA70C2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1D1" w:rsidRPr="00F72DAE" w:rsidTr="001431D1">
        <w:trPr>
          <w:trHeight w:val="20"/>
        </w:trPr>
        <w:tc>
          <w:tcPr>
            <w:tcW w:w="12192" w:type="dxa"/>
            <w:gridSpan w:val="3"/>
            <w:vAlign w:val="center"/>
          </w:tcPr>
          <w:p w:rsidR="001431D1" w:rsidRPr="001431D1" w:rsidRDefault="00F72DAE" w:rsidP="001431D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</w:t>
            </w:r>
            <w:r w:rsidR="001431D1" w:rsidRPr="001431D1">
              <w:rPr>
                <w:rFonts w:ascii="Times New Roman" w:hAnsi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2D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7" w:type="dxa"/>
            <w:shd w:val="clear" w:color="auto" w:fill="C0C0C0"/>
            <w:vAlign w:val="center"/>
          </w:tcPr>
          <w:p w:rsidR="001431D1" w:rsidRPr="00F72DAE" w:rsidRDefault="001431D1" w:rsidP="00143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0C2" w:rsidRPr="000024C0" w:rsidRDefault="00EA70C2" w:rsidP="00EA70C2">
      <w:pPr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  <w:sectPr w:rsidR="00EA70C2" w:rsidRPr="000024C0" w:rsidSect="00BF3575">
          <w:pgSz w:w="16840" w:h="11907" w:orient="landscape"/>
          <w:pgMar w:top="426" w:right="1134" w:bottom="568" w:left="992" w:header="709" w:footer="709" w:gutter="0"/>
          <w:cols w:space="720"/>
        </w:sectPr>
      </w:pPr>
    </w:p>
    <w:p w:rsidR="00EA70C2" w:rsidRPr="000024C0" w:rsidRDefault="008C79C0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>
        <w:rPr>
          <w:b/>
          <w:caps/>
        </w:rPr>
        <w:lastRenderedPageBreak/>
        <w:t>3</w:t>
      </w:r>
      <w:r w:rsidR="00EA70C2" w:rsidRPr="000024C0">
        <w:rPr>
          <w:b/>
          <w:caps/>
        </w:rPr>
        <w:t>. условия реализации УЧЕБНОЙ дисциплины</w:t>
      </w:r>
    </w:p>
    <w:p w:rsidR="008C79C0" w:rsidRDefault="008C79C0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70C2" w:rsidRPr="000024C0" w:rsidRDefault="008C79C0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EA70C2" w:rsidRPr="000024C0">
        <w:rPr>
          <w:rFonts w:ascii="Times New Roman" w:hAnsi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Реализация учебной дисциплины требует наличия учебного кабинета социально-экономических дисциплин.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 xml:space="preserve">Оборудование учебного кабинета: 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1. Документационное обеспечение: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паспорт кабинета; ФГОС СПО специальности; план работы учебного кабинета; план работы СНО; журнал по технике безопасности.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2. Учебно-методическое обеспечение: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- планы занятий по дисциплине «Психология общения»;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- раздаточный дидактический материал по учебной дисциплине «Психология общения»;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- банк оценочных материалов по дисциплине «Психология общения» в форме разноуровневых тестовых заданий;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- методические рекомендации для организации самостоятельной деятельности студентов по дисциплине «Психология общения»;</w:t>
      </w:r>
    </w:p>
    <w:p w:rsidR="00EA70C2" w:rsidRPr="000024C0" w:rsidRDefault="00D54CED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3.Т</w:t>
      </w:r>
      <w:r w:rsidR="00EA70C2" w:rsidRPr="000024C0">
        <w:rPr>
          <w:rFonts w:ascii="Times New Roman" w:hAnsi="Times New Roman"/>
          <w:bCs/>
          <w:sz w:val="24"/>
          <w:szCs w:val="24"/>
        </w:rPr>
        <w:t xml:space="preserve">ехнические средства обучения: 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>-учебные рабочие места оснащенные ПВМ;</w:t>
      </w:r>
    </w:p>
    <w:p w:rsidR="00EA70C2" w:rsidRPr="000024C0" w:rsidRDefault="00D54CED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-мультимедийный проектор.</w:t>
      </w:r>
    </w:p>
    <w:p w:rsidR="00EA70C2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406475" w:rsidRPr="000024C0" w:rsidRDefault="00406475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EA70C2" w:rsidRPr="000024C0" w:rsidRDefault="008C79C0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lastRenderedPageBreak/>
        <w:t>3</w:t>
      </w:r>
      <w:r w:rsidR="00EA70C2" w:rsidRPr="000024C0">
        <w:rPr>
          <w:b/>
        </w:rPr>
        <w:t>.2. Информационное обеспечение обучения</w:t>
      </w:r>
    </w:p>
    <w:p w:rsidR="00EA70C2" w:rsidRPr="000024C0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C79C0" w:rsidRPr="008C79C0" w:rsidRDefault="008C79C0" w:rsidP="008C79C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79C0">
        <w:rPr>
          <w:rFonts w:ascii="Times New Roman" w:hAnsi="Times New Roman"/>
          <w:b/>
          <w:bCs/>
          <w:sz w:val="24"/>
          <w:szCs w:val="24"/>
        </w:rPr>
        <w:t>3.2.1 Основные печатные издания</w:t>
      </w:r>
    </w:p>
    <w:p w:rsidR="003C3F0D" w:rsidRDefault="003C3F0D" w:rsidP="008C79C0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Берн Э. Игры, в которые играют люди. Люди, к</w:t>
      </w:r>
      <w:r>
        <w:rPr>
          <w:rFonts w:ascii="Times New Roman" w:hAnsi="Times New Roman"/>
          <w:sz w:val="24"/>
          <w:szCs w:val="24"/>
        </w:rPr>
        <w:t>оторые играют в игры. – М.: 2022</w:t>
      </w:r>
      <w:r w:rsidRPr="000024C0">
        <w:rPr>
          <w:rFonts w:ascii="Times New Roman" w:hAnsi="Times New Roman"/>
          <w:sz w:val="24"/>
          <w:szCs w:val="24"/>
        </w:rPr>
        <w:t>.</w:t>
      </w:r>
    </w:p>
    <w:p w:rsidR="00EA70C2" w:rsidRDefault="00B67403" w:rsidP="00EA70C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A70C2" w:rsidRPr="000024C0">
          <w:rPr>
            <w:rStyle w:val="aa"/>
            <w:rFonts w:ascii="Times New Roman" w:hAnsi="Times New Roman"/>
            <w:color w:val="000000"/>
            <w:sz w:val="24"/>
            <w:szCs w:val="24"/>
          </w:rPr>
          <w:t>Соснин В. А., Красникова</w:t>
        </w:r>
      </w:hyperlink>
      <w:r w:rsidR="00EA70C2" w:rsidRPr="000024C0">
        <w:rPr>
          <w:rFonts w:ascii="Times New Roman" w:hAnsi="Times New Roman"/>
          <w:sz w:val="24"/>
          <w:szCs w:val="24"/>
        </w:rPr>
        <w:t xml:space="preserve"> Е. А. Социальная психология. Учебни</w:t>
      </w:r>
      <w:r w:rsidR="003C3F0D">
        <w:rPr>
          <w:rFonts w:ascii="Times New Roman" w:hAnsi="Times New Roman"/>
          <w:sz w:val="24"/>
          <w:szCs w:val="24"/>
        </w:rPr>
        <w:t>к для ССУЗов (изд:2). – М., 2019</w:t>
      </w:r>
      <w:r w:rsidR="00EA70C2" w:rsidRPr="000024C0">
        <w:rPr>
          <w:rFonts w:ascii="Times New Roman" w:hAnsi="Times New Roman"/>
          <w:sz w:val="24"/>
          <w:szCs w:val="24"/>
        </w:rPr>
        <w:t>.</w:t>
      </w:r>
    </w:p>
    <w:p w:rsidR="003C3F0D" w:rsidRPr="000024C0" w:rsidRDefault="003C3F0D" w:rsidP="00EA70C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Фрейд Зигмунд, Введение в психоанализ.</w:t>
      </w:r>
      <w:r w:rsidR="00C00C25">
        <w:rPr>
          <w:rFonts w:ascii="Times New Roman" w:hAnsi="Times New Roman"/>
          <w:sz w:val="24"/>
          <w:szCs w:val="24"/>
        </w:rPr>
        <w:t xml:space="preserve"> 2021 год.</w:t>
      </w:r>
    </w:p>
    <w:p w:rsidR="00EA70C2" w:rsidRDefault="00EA70C2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8C79C0" w:rsidRDefault="008C79C0" w:rsidP="008C79C0">
      <w:pPr>
        <w:pStyle w:val="2"/>
        <w:spacing w:before="0"/>
        <w:rPr>
          <w:rFonts w:ascii="Times New Roman" w:eastAsiaTheme="minorEastAsia" w:hAnsi="Times New Roman" w:cstheme="minorBidi"/>
          <w:bCs w:val="0"/>
          <w:color w:val="auto"/>
          <w:sz w:val="24"/>
          <w:szCs w:val="24"/>
          <w:lang w:eastAsia="ru-RU"/>
        </w:rPr>
      </w:pPr>
      <w:r w:rsidRPr="008C79C0">
        <w:rPr>
          <w:rFonts w:ascii="Times New Roman" w:eastAsiaTheme="minorEastAsia" w:hAnsi="Times New Roman" w:cstheme="minorBidi"/>
          <w:bCs w:val="0"/>
          <w:color w:val="auto"/>
          <w:sz w:val="24"/>
          <w:szCs w:val="24"/>
          <w:lang w:eastAsia="ru-RU"/>
        </w:rPr>
        <w:t>3.2.2. Основные электронные издания</w:t>
      </w:r>
    </w:p>
    <w:p w:rsidR="008C79C0" w:rsidRPr="000024C0" w:rsidRDefault="008C79C0" w:rsidP="008C79C0">
      <w:pPr>
        <w:pStyle w:val="2"/>
        <w:spacing w:before="0"/>
        <w:rPr>
          <w:rFonts w:ascii="Times New Roman" w:hAnsi="Times New Roman" w:cs="Times New Roman"/>
          <w:b w:val="0"/>
          <w:i/>
          <w:sz w:val="24"/>
          <w:szCs w:val="24"/>
        </w:rPr>
      </w:pPr>
      <w:r w:rsidRPr="000024C0">
        <w:rPr>
          <w:rFonts w:ascii="Times New Roman" w:hAnsi="Times New Roman" w:cs="Times New Roman"/>
          <w:b w:val="0"/>
          <w:sz w:val="24"/>
          <w:szCs w:val="24"/>
        </w:rPr>
        <w:t>1)</w:t>
      </w:r>
      <w:hyperlink r:id="rId9" w:tgtFrame="_blank" w:history="1">
        <w:r w:rsidRPr="000024C0">
          <w:rPr>
            <w:rStyle w:val="aa"/>
            <w:rFonts w:ascii="Times New Roman" w:hAnsi="Times New Roman" w:cs="Times New Roman"/>
            <w:b w:val="0"/>
            <w:color w:val="000000"/>
            <w:sz w:val="24"/>
            <w:szCs w:val="24"/>
          </w:rPr>
          <w:t xml:space="preserve">    Портал психологии</w:t>
        </w:r>
      </w:hyperlink>
      <w:r w:rsidRPr="000024C0">
        <w:rPr>
          <w:rFonts w:ascii="Times New Roman" w:hAnsi="Times New Roman" w:cs="Times New Roman"/>
          <w:b w:val="0"/>
          <w:sz w:val="24"/>
          <w:szCs w:val="24"/>
        </w:rPr>
        <w:t xml:space="preserve"> - "Psychology.ru": [Электронный ресурс] - Режим доступа: http://www.psychology.ru</w:t>
      </w:r>
    </w:p>
    <w:p w:rsidR="008C79C0" w:rsidRPr="000024C0" w:rsidRDefault="008C79C0" w:rsidP="008C79C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024C0">
        <w:rPr>
          <w:rFonts w:ascii="Times New Roman" w:hAnsi="Times New Roman"/>
          <w:bCs/>
          <w:sz w:val="24"/>
          <w:szCs w:val="24"/>
        </w:rPr>
        <w:t xml:space="preserve">3)  </w:t>
      </w:r>
      <w:r w:rsidRPr="000024C0">
        <w:rPr>
          <w:rFonts w:ascii="Times New Roman" w:hAnsi="Times New Roman"/>
          <w:bCs/>
          <w:iCs/>
          <w:sz w:val="24"/>
          <w:szCs w:val="24"/>
        </w:rPr>
        <w:t>Электронная библиотека учебников:</w:t>
      </w:r>
      <w:r w:rsidRPr="000024C0">
        <w:rPr>
          <w:rFonts w:ascii="Times New Roman" w:hAnsi="Times New Roman"/>
          <w:sz w:val="24"/>
          <w:szCs w:val="24"/>
        </w:rPr>
        <w:t xml:space="preserve">[Электронный ресурс] - Режим доступа: </w:t>
      </w:r>
      <w:hyperlink r:id="rId10" w:tgtFrame="_blank" w:history="1">
        <w:r w:rsidRPr="000024C0">
          <w:rPr>
            <w:rStyle w:val="aa"/>
            <w:rFonts w:ascii="Times New Roman" w:hAnsi="Times New Roman"/>
            <w:color w:val="000000"/>
            <w:sz w:val="24"/>
            <w:szCs w:val="24"/>
          </w:rPr>
          <w:t>http://studentam.net/</w:t>
        </w:r>
      </w:hyperlink>
    </w:p>
    <w:p w:rsidR="008C79C0" w:rsidRPr="000024C0" w:rsidRDefault="008C79C0" w:rsidP="008C79C0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024C0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0024C0">
        <w:rPr>
          <w:rFonts w:ascii="Times New Roman" w:hAnsi="Times New Roman"/>
          <w:bCs/>
          <w:iCs/>
          <w:color w:val="000000"/>
          <w:sz w:val="24"/>
          <w:szCs w:val="24"/>
        </w:rPr>
        <w:t>Библиотека Гумер - гуманитарные науки</w:t>
      </w:r>
      <w:r w:rsidRPr="000024C0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0024C0">
        <w:rPr>
          <w:rFonts w:ascii="Times New Roman" w:hAnsi="Times New Roman"/>
          <w:sz w:val="24"/>
          <w:szCs w:val="24"/>
        </w:rPr>
        <w:t xml:space="preserve">[Электронный ресурс] - Режим доступа: </w:t>
      </w:r>
      <w:hyperlink r:id="rId11" w:tgtFrame="_blank" w:history="1">
        <w:r w:rsidRPr="000024C0">
          <w:rPr>
            <w:rStyle w:val="aa"/>
            <w:rFonts w:ascii="Times New Roman" w:hAnsi="Times New Roman"/>
            <w:color w:val="000000"/>
            <w:sz w:val="24"/>
            <w:szCs w:val="24"/>
          </w:rPr>
          <w:t>http://www.gumer.info/</w:t>
        </w:r>
      </w:hyperlink>
    </w:p>
    <w:p w:rsidR="008C79C0" w:rsidRPr="000024C0" w:rsidRDefault="008C79C0" w:rsidP="008C79C0">
      <w:pPr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color w:val="000000"/>
          <w:sz w:val="24"/>
          <w:szCs w:val="24"/>
        </w:rPr>
        <w:t xml:space="preserve">5) </w:t>
      </w:r>
      <w:r w:rsidRPr="000024C0">
        <w:rPr>
          <w:rFonts w:ascii="Times New Roman" w:hAnsi="Times New Roman"/>
          <w:bCs/>
          <w:iCs/>
          <w:color w:val="000000"/>
          <w:sz w:val="24"/>
          <w:szCs w:val="24"/>
        </w:rPr>
        <w:t>PSYLIB: Психологическая библиотека "Самопознание и саморазвитие"</w:t>
      </w:r>
      <w:r w:rsidRPr="000024C0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0024C0">
        <w:rPr>
          <w:rFonts w:ascii="Times New Roman" w:hAnsi="Times New Roman"/>
          <w:sz w:val="24"/>
          <w:szCs w:val="24"/>
        </w:rPr>
        <w:t>[Электронный ресурс] - Режим доступа: http://psylib.kiev.ua/</w:t>
      </w:r>
    </w:p>
    <w:p w:rsidR="008C79C0" w:rsidRPr="000024C0" w:rsidRDefault="008C79C0" w:rsidP="00EA7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</w:p>
    <w:p w:rsidR="008C79C0" w:rsidRPr="008C79C0" w:rsidRDefault="008C79C0" w:rsidP="008C79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8941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3.2.3. Дополнительные источники </w:t>
      </w:r>
    </w:p>
    <w:p w:rsidR="00EA70C2" w:rsidRPr="000024C0" w:rsidRDefault="00EA70C2" w:rsidP="008C79C0">
      <w:pPr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1)  Анцупов А.Я., Шипилов А.И</w:t>
      </w:r>
      <w:r w:rsidR="003C3F0D">
        <w:rPr>
          <w:rFonts w:ascii="Times New Roman" w:hAnsi="Times New Roman"/>
          <w:sz w:val="24"/>
          <w:szCs w:val="24"/>
        </w:rPr>
        <w:t>. Конфликтология. – М.: 2019</w:t>
      </w:r>
      <w:r w:rsidRPr="000024C0">
        <w:rPr>
          <w:rFonts w:ascii="Times New Roman" w:hAnsi="Times New Roman"/>
          <w:sz w:val="24"/>
          <w:szCs w:val="24"/>
        </w:rPr>
        <w:t>.</w:t>
      </w:r>
    </w:p>
    <w:p w:rsidR="00EA70C2" w:rsidRPr="000024C0" w:rsidRDefault="00EA70C2" w:rsidP="00EA70C2">
      <w:pPr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3)  Бороздина Г.В. Психология делового общения. –М.: 2006..</w:t>
      </w:r>
    </w:p>
    <w:p w:rsidR="00EA70C2" w:rsidRPr="000024C0" w:rsidRDefault="00EA70C2" w:rsidP="00EA70C2">
      <w:pPr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4)  Гришина Н.В. Психология конфликта. – СПб.: 2008.</w:t>
      </w:r>
    </w:p>
    <w:p w:rsidR="00EA70C2" w:rsidRPr="000024C0" w:rsidRDefault="00EA70C2" w:rsidP="00EA70C2">
      <w:pPr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5)  Майерс Д. Социальная психология. – СПб.: 2007.</w:t>
      </w:r>
    </w:p>
    <w:p w:rsidR="00EA70C2" w:rsidRPr="000024C0" w:rsidRDefault="00EA70C2" w:rsidP="00EA70C2">
      <w:pPr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6) Панфилова А.П. Деловая коммуникация и профессиональной деятельности. Учебное пособие. – СПб.: 2005.</w:t>
      </w:r>
    </w:p>
    <w:p w:rsidR="00EA70C2" w:rsidRPr="000024C0" w:rsidRDefault="00EA70C2" w:rsidP="00EA70C2">
      <w:pPr>
        <w:jc w:val="both"/>
        <w:rPr>
          <w:rFonts w:ascii="Times New Roman" w:hAnsi="Times New Roman"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>7)  Петровская Л.А. Компетентность в общении. – М.: 2007.</w:t>
      </w:r>
    </w:p>
    <w:p w:rsidR="00EA70C2" w:rsidRPr="008C79C0" w:rsidRDefault="00EA70C2" w:rsidP="008C79C0">
      <w:pPr>
        <w:jc w:val="both"/>
        <w:rPr>
          <w:rFonts w:ascii="Times New Roman" w:hAnsi="Times New Roman"/>
          <w:i/>
          <w:sz w:val="24"/>
          <w:szCs w:val="24"/>
        </w:rPr>
      </w:pPr>
      <w:r w:rsidRPr="000024C0">
        <w:rPr>
          <w:rFonts w:ascii="Times New Roman" w:hAnsi="Times New Roman"/>
          <w:sz w:val="24"/>
          <w:szCs w:val="24"/>
        </w:rPr>
        <w:t xml:space="preserve">8)  </w:t>
      </w:r>
      <w:r w:rsidR="009438E6" w:rsidRPr="000024C0">
        <w:rPr>
          <w:rFonts w:ascii="Times New Roman" w:hAnsi="Times New Roman"/>
          <w:sz w:val="24"/>
          <w:szCs w:val="24"/>
        </w:rPr>
        <w:t>Р.И. Мокшанцев,</w:t>
      </w:r>
      <w:r w:rsidR="009438E6">
        <w:rPr>
          <w:rFonts w:ascii="Times New Roman" w:hAnsi="Times New Roman"/>
          <w:i/>
          <w:sz w:val="24"/>
          <w:szCs w:val="24"/>
        </w:rPr>
        <w:t xml:space="preserve">, </w:t>
      </w:r>
      <w:r w:rsidR="009438E6" w:rsidRPr="000024C0">
        <w:rPr>
          <w:rFonts w:ascii="Times New Roman" w:hAnsi="Times New Roman"/>
          <w:sz w:val="24"/>
          <w:szCs w:val="24"/>
        </w:rPr>
        <w:t xml:space="preserve">А.В. Мокшанцева </w:t>
      </w:r>
      <w:r w:rsidR="009438E6">
        <w:rPr>
          <w:rFonts w:ascii="Times New Roman" w:hAnsi="Times New Roman"/>
          <w:sz w:val="24"/>
          <w:szCs w:val="24"/>
        </w:rPr>
        <w:t>Социальная психология</w:t>
      </w:r>
      <w:r w:rsidRPr="000024C0">
        <w:rPr>
          <w:rFonts w:ascii="Times New Roman" w:hAnsi="Times New Roman"/>
          <w:i/>
          <w:sz w:val="24"/>
          <w:szCs w:val="24"/>
        </w:rPr>
        <w:t>.</w:t>
      </w:r>
      <w:r w:rsidRPr="000024C0">
        <w:rPr>
          <w:rFonts w:ascii="Times New Roman" w:hAnsi="Times New Roman"/>
          <w:sz w:val="24"/>
          <w:szCs w:val="24"/>
        </w:rPr>
        <w:t xml:space="preserve"> – М.: Новосибирск, 2010.</w:t>
      </w:r>
    </w:p>
    <w:p w:rsidR="00EA70C2" w:rsidRPr="000024C0" w:rsidRDefault="008C79C0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>
        <w:rPr>
          <w:b/>
          <w:caps/>
        </w:rPr>
        <w:lastRenderedPageBreak/>
        <w:t>4</w:t>
      </w:r>
      <w:r w:rsidR="00EA70C2" w:rsidRPr="000024C0">
        <w:rPr>
          <w:b/>
          <w:caps/>
        </w:rPr>
        <w:t>. Контроль и оценка результатов освоения УЧЕБНОЙ Дисциплины</w:t>
      </w:r>
    </w:p>
    <w:p w:rsidR="00EA70C2" w:rsidRPr="000024C0" w:rsidRDefault="00EA70C2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0024C0">
        <w:rPr>
          <w:b/>
        </w:rPr>
        <w:t>Контрольи оценка</w:t>
      </w:r>
      <w:r w:rsidRPr="000024C0">
        <w:t xml:space="preserve"> результатов освоения учебной дисциплины осуществляется преподавателем в процессе проведения практических  и семинарских занятий, тестирования, а также выполнения обучающимися индивидуальных заданий,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  <w:gridCol w:w="4860"/>
      </w:tblGrid>
      <w:tr w:rsidR="008C79C0" w:rsidRPr="000024C0" w:rsidTr="00A876D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9C0" w:rsidRPr="000024C0" w:rsidRDefault="008C79C0" w:rsidP="00BF35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C79C0" w:rsidRPr="000024C0" w:rsidRDefault="008C79C0" w:rsidP="00BF35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79C0" w:rsidRPr="000024C0" w:rsidRDefault="008C79C0" w:rsidP="008C79C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/>
                <w:sz w:val="24"/>
                <w:szCs w:val="24"/>
              </w:rPr>
              <w:t xml:space="preserve">методы оценки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BF3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79C0" w:rsidRPr="000024C0" w:rsidRDefault="008C79C0" w:rsidP="00BF35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8C79C0" w:rsidRPr="000024C0" w:rsidTr="00A876D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BF3575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Освоенные умения: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BF3575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Pr="000024C0" w:rsidRDefault="008C79C0" w:rsidP="00BF3575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8C79C0" w:rsidRPr="000024C0" w:rsidTr="00A876D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BF3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-применять техники и приемы эффективного общения в профессиональной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BF3575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Контрольный экспресс-опрос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Pr="000024C0" w:rsidRDefault="008C79C0" w:rsidP="00BF35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rPr>
          <w:trHeight w:val="10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-использовать приемы саморегуляции поведения в процессе межличностного общения.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Контрольный экспресс-опрос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Усвоенные знания: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-взаимосвязь общения и деятельности, цели, функции, виды и уровни общения;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Контрольный экспресс-опрос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rPr>
          <w:trHeight w:val="162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-роли и ролевые ожидания в общении;</w:t>
            </w:r>
          </w:p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-виды социальных взаимодействий;</w:t>
            </w:r>
          </w:p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-механизмы взаимопонимания в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Контрольный экспресс-опрос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rPr>
          <w:trHeight w:val="110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lastRenderedPageBreak/>
              <w:t>-техники и приемы общения, правила слушания, ведения беседы, убеждения;</w:t>
            </w:r>
          </w:p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-этические принципы общения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Индивидуальные задания.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  <w:tr w:rsidR="008C79C0" w:rsidRPr="000024C0" w:rsidTr="00A876DA">
        <w:trPr>
          <w:trHeight w:val="110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24C0">
              <w:rPr>
                <w:rFonts w:ascii="Times New Roman" w:hAnsi="Times New Roman"/>
                <w:sz w:val="24"/>
                <w:szCs w:val="24"/>
              </w:rPr>
              <w:t>-источники, причины, виды и способы разрешения конфликтов.</w:t>
            </w:r>
          </w:p>
          <w:p w:rsidR="008C79C0" w:rsidRPr="000024C0" w:rsidRDefault="008C79C0" w:rsidP="008C79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9C0" w:rsidRPr="000024C0" w:rsidRDefault="008C79C0" w:rsidP="008C79C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024C0">
              <w:rPr>
                <w:rFonts w:ascii="Times New Roman" w:hAnsi="Times New Roman"/>
                <w:bCs/>
                <w:sz w:val="24"/>
                <w:szCs w:val="24"/>
              </w:rPr>
              <w:t>Анализ проблемных ситуаций.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0" w:rsidRDefault="008C79C0" w:rsidP="008C79C0">
            <w:r w:rsidRPr="000967FE">
              <w:rPr>
                <w:rFonts w:ascii="Times New Roman" w:hAnsi="Times New Roman"/>
                <w:bCs/>
                <w:sz w:val="24"/>
                <w:szCs w:val="24"/>
              </w:rPr>
              <w:t>Приложение 1</w:t>
            </w:r>
          </w:p>
        </w:tc>
      </w:tr>
    </w:tbl>
    <w:p w:rsidR="00EA70C2" w:rsidRPr="000024C0" w:rsidRDefault="00EA70C2" w:rsidP="00EA70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A7257F" w:rsidRDefault="00A7257F" w:rsidP="00EA70C2"/>
    <w:p w:rsidR="008C79C0" w:rsidRDefault="008C79C0" w:rsidP="00EA70C2"/>
    <w:p w:rsidR="008C79C0" w:rsidRDefault="008C79C0" w:rsidP="008C79C0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1</w:t>
      </w:r>
    </w:p>
    <w:p w:rsidR="008C79C0" w:rsidRPr="00FD111D" w:rsidRDefault="008C79C0" w:rsidP="008C79C0">
      <w:pPr>
        <w:numPr>
          <w:ilvl w:val="0"/>
          <w:numId w:val="23"/>
        </w:numPr>
        <w:spacing w:before="120"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для выставления оценок при выполнении </w:t>
      </w:r>
    </w:p>
    <w:p w:rsidR="008C79C0" w:rsidRPr="00FD111D" w:rsidRDefault="008C79C0" w:rsidP="008C79C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тестов и практических работ: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Оценка «5» 95-100% правильных ответов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Оценка «4» 80-94% правильных ответов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Оценка «3» 60-79% правильных ответов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Оценка «2» менее 60% правильных ответов </w:t>
      </w:r>
    </w:p>
    <w:p w:rsidR="008C79C0" w:rsidRPr="00FD111D" w:rsidRDefault="008C79C0" w:rsidP="008C79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2. Критерии выставления оценок за устные ответы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«5»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последовательно, чётко, связно, обоснованно и безошибочно излагает учебный материал;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дает ответ в логической последовательности с использованием принятой терминологии;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 - показывает понимание сущности рассматриваемых понятий, явлений и закономерностей, теорий, взаимосвязей;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умеет выделять главное, самостоятельно подтверждать ответ конкретными примерами, фактами;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свободно устанавливает межпредметные (на основе ранее приобретенных знаний) и внутрипредметные связи;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излагает учебный материал литературным языком; правильно и обстоятельно отвечает на дополнительные вопросы преподавателя;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рационально использует наглядные пособия, справочные материалы, учебник, дополнительную литературу, первоисточники;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 - допускает в ответе недочеты, которые легко исправляет по требованию преподавателя.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Оценка «4»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показывает знание изученного учебного материала;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дает в основном правильный ответ; учебный материал излагает в обоснованной логической последовательности с приведением конкретных примеров, при этом допускает одну негрубую ошибку или не более двух недочетов в использовании терминологии учебной дисциплины, которые может исправить самостоятельно или при помощи преподавателя;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анализирует и обобщает теоретический материал, результаты проведенных наблюдений с помощью преподавателя;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соблюдает основные правила культуры устной речи.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«3»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демонстрирует усвоение основного содержания учебного материала, имеет пробелы, не препятствующие дальнейшему усвоению учебного материала;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применяет полученные знания при ответе на вопрос;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>-  допускает ошибки в использовании терминологии учебного предмета;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показывает недостаточную сформированность отдельных знаний и умений;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 выводы и обобщения аргументирует слабо, допускает в них ошибки;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дает неполные ответы на вопросы или воспроизводит содержание ранее прочитанного учебного текста, слабо связанного с заданным вопросом.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выставляется, если обучающийся: 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не раскрыл основное содержание учебного материала в пределах поставленных вопросов;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- не умеет применять имеющиеся знания к решению конкретных вопросов и задач по образцу;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- допускает в ответе более двух грубых ошибок, которые не может исправить даже при помощи преподавателя. </w:t>
      </w:r>
    </w:p>
    <w:p w:rsidR="008C79C0" w:rsidRPr="00FD111D" w:rsidRDefault="008C79C0" w:rsidP="008C79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работы обучающегося на практическом занятии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«отлично»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чертежи; расчеты; правильно выполняет анализ ошибок.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«хорошо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» ставится, если обучающийся выполнил требования к оценке "5", но допущены 2-3 недочета. </w:t>
      </w:r>
    </w:p>
    <w:p w:rsidR="008C79C0" w:rsidRPr="00FD111D" w:rsidRDefault="008C79C0" w:rsidP="008C79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Оценка «удовлетворительно»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 </w:t>
      </w:r>
    </w:p>
    <w:p w:rsidR="008C79C0" w:rsidRPr="00EA70C2" w:rsidRDefault="008C79C0" w:rsidP="008C79C0">
      <w:r w:rsidRPr="00FD111D">
        <w:rPr>
          <w:rFonts w:ascii="Times New Roman" w:eastAsia="Times New Roman" w:hAnsi="Times New Roman" w:cs="Times New Roman"/>
          <w:b/>
          <w:sz w:val="24"/>
          <w:szCs w:val="24"/>
        </w:rPr>
        <w:t>Оценка «неудовлетворительно»</w:t>
      </w:r>
      <w:r w:rsidRPr="00FD111D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выполнил работу не полностью или объем выполненной части работы</w:t>
      </w:r>
    </w:p>
    <w:sectPr w:rsidR="008C79C0" w:rsidRPr="00EA70C2" w:rsidSect="00BF3575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403" w:rsidRDefault="00B67403" w:rsidP="005E08D0">
      <w:pPr>
        <w:spacing w:after="0" w:line="240" w:lineRule="auto"/>
      </w:pPr>
      <w:r>
        <w:separator/>
      </w:r>
    </w:p>
  </w:endnote>
  <w:endnote w:type="continuationSeparator" w:id="0">
    <w:p w:rsidR="00B67403" w:rsidRDefault="00B67403" w:rsidP="005E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2585182"/>
      <w:docPartObj>
        <w:docPartGallery w:val="Page Numbers (Bottom of Page)"/>
        <w:docPartUnique/>
      </w:docPartObj>
    </w:sdtPr>
    <w:sdtEndPr/>
    <w:sdtContent>
      <w:p w:rsidR="00C00C25" w:rsidRDefault="00C00C2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E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0C25" w:rsidRDefault="00C00C2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403" w:rsidRDefault="00B67403" w:rsidP="005E08D0">
      <w:pPr>
        <w:spacing w:after="0" w:line="240" w:lineRule="auto"/>
      </w:pPr>
      <w:r>
        <w:separator/>
      </w:r>
    </w:p>
  </w:footnote>
  <w:footnote w:type="continuationSeparator" w:id="0">
    <w:p w:rsidR="00B67403" w:rsidRDefault="00B67403" w:rsidP="005E0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B2902"/>
    <w:multiLevelType w:val="hybridMultilevel"/>
    <w:tmpl w:val="66F2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61EA4"/>
    <w:multiLevelType w:val="hybridMultilevel"/>
    <w:tmpl w:val="64824134"/>
    <w:lvl w:ilvl="0" w:tplc="F976C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D0B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98C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483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C3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A9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860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C4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A6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0E84E28"/>
    <w:multiLevelType w:val="hybridMultilevel"/>
    <w:tmpl w:val="D1D0C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52112"/>
    <w:multiLevelType w:val="multilevel"/>
    <w:tmpl w:val="EDD220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94D573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22DC7CF5"/>
    <w:multiLevelType w:val="hybridMultilevel"/>
    <w:tmpl w:val="43EC3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F1CD3"/>
    <w:multiLevelType w:val="hybridMultilevel"/>
    <w:tmpl w:val="09E4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E5256"/>
    <w:multiLevelType w:val="hybridMultilevel"/>
    <w:tmpl w:val="07D2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091742"/>
    <w:multiLevelType w:val="hybridMultilevel"/>
    <w:tmpl w:val="1442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66E0"/>
    <w:multiLevelType w:val="hybridMultilevel"/>
    <w:tmpl w:val="B644C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4612F"/>
    <w:multiLevelType w:val="hybridMultilevel"/>
    <w:tmpl w:val="42D44EB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B64CA"/>
    <w:multiLevelType w:val="hybridMultilevel"/>
    <w:tmpl w:val="27F09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A35A3"/>
    <w:multiLevelType w:val="hybridMultilevel"/>
    <w:tmpl w:val="ACCA7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55211"/>
    <w:multiLevelType w:val="hybridMultilevel"/>
    <w:tmpl w:val="E09A2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7146A"/>
    <w:multiLevelType w:val="hybridMultilevel"/>
    <w:tmpl w:val="4C0E1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853E65"/>
    <w:multiLevelType w:val="hybridMultilevel"/>
    <w:tmpl w:val="C0365386"/>
    <w:lvl w:ilvl="0" w:tplc="957E8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DCF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685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A2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DA2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384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65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44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FA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BE2072B"/>
    <w:multiLevelType w:val="hybridMultilevel"/>
    <w:tmpl w:val="04D23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F2A7F"/>
    <w:multiLevelType w:val="hybridMultilevel"/>
    <w:tmpl w:val="C47E8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C3999"/>
    <w:multiLevelType w:val="hybridMultilevel"/>
    <w:tmpl w:val="AF0AC8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2B09F8"/>
    <w:multiLevelType w:val="hybridMultilevel"/>
    <w:tmpl w:val="4E405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6C520D"/>
    <w:multiLevelType w:val="hybridMultilevel"/>
    <w:tmpl w:val="3854769A"/>
    <w:lvl w:ilvl="0" w:tplc="4DF652A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386BD7"/>
    <w:multiLevelType w:val="hybridMultilevel"/>
    <w:tmpl w:val="4306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15"/>
  </w:num>
  <w:num w:numId="5">
    <w:abstractNumId w:val="4"/>
  </w:num>
  <w:num w:numId="6">
    <w:abstractNumId w:val="19"/>
  </w:num>
  <w:num w:numId="7">
    <w:abstractNumId w:val="18"/>
  </w:num>
  <w:num w:numId="8">
    <w:abstractNumId w:val="22"/>
  </w:num>
  <w:num w:numId="9">
    <w:abstractNumId w:val="14"/>
  </w:num>
  <w:num w:numId="10">
    <w:abstractNumId w:val="17"/>
  </w:num>
  <w:num w:numId="11">
    <w:abstractNumId w:val="5"/>
    <w:lvlOverride w:ilvl="0">
      <w:startOverride w:val="1"/>
    </w:lvlOverride>
  </w:num>
  <w:num w:numId="12">
    <w:abstractNumId w:val="3"/>
  </w:num>
  <w:num w:numId="13">
    <w:abstractNumId w:val="11"/>
  </w:num>
  <w:num w:numId="14">
    <w:abstractNumId w:val="9"/>
  </w:num>
  <w:num w:numId="15">
    <w:abstractNumId w:val="2"/>
  </w:num>
  <w:num w:numId="16">
    <w:abstractNumId w:val="21"/>
  </w:num>
  <w:num w:numId="17">
    <w:abstractNumId w:val="12"/>
  </w:num>
  <w:num w:numId="18">
    <w:abstractNumId w:val="6"/>
  </w:num>
  <w:num w:numId="19">
    <w:abstractNumId w:val="0"/>
  </w:num>
  <w:num w:numId="20">
    <w:abstractNumId w:val="1"/>
  </w:num>
  <w:num w:numId="21">
    <w:abstractNumId w:val="16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7F65"/>
    <w:rsid w:val="00004E68"/>
    <w:rsid w:val="0005367C"/>
    <w:rsid w:val="000901F4"/>
    <w:rsid w:val="000A00F5"/>
    <w:rsid w:val="000E48E0"/>
    <w:rsid w:val="001431D1"/>
    <w:rsid w:val="0035235F"/>
    <w:rsid w:val="00393242"/>
    <w:rsid w:val="00396A08"/>
    <w:rsid w:val="003C3F0D"/>
    <w:rsid w:val="0040604C"/>
    <w:rsid w:val="00406475"/>
    <w:rsid w:val="00465F28"/>
    <w:rsid w:val="004767C3"/>
    <w:rsid w:val="00483E48"/>
    <w:rsid w:val="004A7F65"/>
    <w:rsid w:val="004C4D7D"/>
    <w:rsid w:val="004D0DA0"/>
    <w:rsid w:val="004E5470"/>
    <w:rsid w:val="004F1B0B"/>
    <w:rsid w:val="0051281B"/>
    <w:rsid w:val="00512F76"/>
    <w:rsid w:val="00554301"/>
    <w:rsid w:val="0058345B"/>
    <w:rsid w:val="00587013"/>
    <w:rsid w:val="005E08D0"/>
    <w:rsid w:val="006D7128"/>
    <w:rsid w:val="006E73D9"/>
    <w:rsid w:val="007140B0"/>
    <w:rsid w:val="007A501C"/>
    <w:rsid w:val="00881EC5"/>
    <w:rsid w:val="008C79C0"/>
    <w:rsid w:val="009438E6"/>
    <w:rsid w:val="00954D7D"/>
    <w:rsid w:val="009D2F6A"/>
    <w:rsid w:val="009D776E"/>
    <w:rsid w:val="009F14D3"/>
    <w:rsid w:val="00A63BA8"/>
    <w:rsid w:val="00A7257F"/>
    <w:rsid w:val="00AE0C0C"/>
    <w:rsid w:val="00B67403"/>
    <w:rsid w:val="00B70030"/>
    <w:rsid w:val="00BB54DC"/>
    <w:rsid w:val="00BF3575"/>
    <w:rsid w:val="00C00C25"/>
    <w:rsid w:val="00C701C3"/>
    <w:rsid w:val="00CA1D32"/>
    <w:rsid w:val="00D54CED"/>
    <w:rsid w:val="00D70B35"/>
    <w:rsid w:val="00DB2C53"/>
    <w:rsid w:val="00DD57D0"/>
    <w:rsid w:val="00EA70C2"/>
    <w:rsid w:val="00EE63F3"/>
    <w:rsid w:val="00F72DA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37FA2-8AE7-437E-B222-E9711F4B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8D0"/>
  </w:style>
  <w:style w:type="paragraph" w:styleId="1">
    <w:name w:val="heading 1"/>
    <w:basedOn w:val="a"/>
    <w:next w:val="a"/>
    <w:link w:val="10"/>
    <w:qFormat/>
    <w:rsid w:val="004A7F6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A7F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7F65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7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21">
    <w:name w:val="Основной текст (2)_"/>
    <w:link w:val="22"/>
    <w:uiPriority w:val="99"/>
    <w:rsid w:val="004A7F65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link w:val="31"/>
    <w:rsid w:val="004A7F6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A7F65"/>
    <w:pPr>
      <w:shd w:val="clear" w:color="auto" w:fill="FFFFFF"/>
      <w:spacing w:after="42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1"/>
    <w:basedOn w:val="a"/>
    <w:link w:val="3"/>
    <w:rsid w:val="004A7F65"/>
    <w:pPr>
      <w:shd w:val="clear" w:color="auto" w:fill="FFFFFF"/>
      <w:spacing w:before="7980" w:after="0" w:line="240" w:lineRule="atLeast"/>
      <w:ind w:hanging="720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rsid w:val="004A7F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7F6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4A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7"/>
    <w:rsid w:val="004A7F65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4A7F65"/>
    <w:pPr>
      <w:shd w:val="clear" w:color="auto" w:fill="FFFFFF"/>
      <w:spacing w:after="1740" w:line="317" w:lineRule="exact"/>
      <w:ind w:hanging="340"/>
      <w:jc w:val="center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4A7F65"/>
  </w:style>
  <w:style w:type="paragraph" w:styleId="a8">
    <w:name w:val="Balloon Text"/>
    <w:basedOn w:val="a"/>
    <w:link w:val="a9"/>
    <w:uiPriority w:val="99"/>
    <w:semiHidden/>
    <w:unhideWhenUsed/>
    <w:rsid w:val="00EA70C2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EA70C2"/>
    <w:rPr>
      <w:rFonts w:ascii="Tahoma" w:eastAsia="Times New Roman" w:hAnsi="Tahoma" w:cs="Tahoma"/>
      <w:sz w:val="16"/>
      <w:szCs w:val="16"/>
      <w:lang w:eastAsia="en-US"/>
    </w:rPr>
  </w:style>
  <w:style w:type="character" w:styleId="aa">
    <w:name w:val="Hyperlink"/>
    <w:rsid w:val="00EA70C2"/>
    <w:rPr>
      <w:color w:val="800000"/>
      <w:u w:val="single"/>
    </w:rPr>
  </w:style>
  <w:style w:type="paragraph" w:customStyle="1" w:styleId="ab">
    <w:name w:val="Прижатый влево"/>
    <w:basedOn w:val="a"/>
    <w:next w:val="a"/>
    <w:uiPriority w:val="99"/>
    <w:rsid w:val="00EA70C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A70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70C2"/>
    <w:rPr>
      <w:rFonts w:ascii="Calibri" w:eastAsia="Times New Roman" w:hAnsi="Calibri" w:cs="Times New Roman"/>
      <w:lang w:eastAsia="en-US"/>
    </w:rPr>
  </w:style>
  <w:style w:type="paragraph" w:styleId="ae">
    <w:name w:val="footer"/>
    <w:basedOn w:val="a"/>
    <w:link w:val="af"/>
    <w:uiPriority w:val="99"/>
    <w:unhideWhenUsed/>
    <w:rsid w:val="00EA70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70C2"/>
    <w:rPr>
      <w:rFonts w:ascii="Calibri" w:eastAsia="Times New Roman" w:hAnsi="Calibri" w:cs="Times New Roman"/>
      <w:lang w:eastAsia="en-US"/>
    </w:rPr>
  </w:style>
  <w:style w:type="character" w:customStyle="1" w:styleId="af0">
    <w:name w:val="Гипертекстовая ссылка"/>
    <w:basedOn w:val="a0"/>
    <w:uiPriority w:val="99"/>
    <w:rsid w:val="006E73D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tbook.ru/books/authors/author214220.html?PHPSESSID=he1i0vpttb8vb80j5nfgqcdb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umer.inf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tudentam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cholog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</cp:lastModifiedBy>
  <cp:revision>23</cp:revision>
  <cp:lastPrinted>2022-11-21T07:33:00Z</cp:lastPrinted>
  <dcterms:created xsi:type="dcterms:W3CDTF">2015-09-19T13:53:00Z</dcterms:created>
  <dcterms:modified xsi:type="dcterms:W3CDTF">2023-04-27T10:48:00Z</dcterms:modified>
</cp:coreProperties>
</file>